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eastAsia="仿宋_GB2312"/>
          <w:caps w:val="0"/>
        </w:rPr>
        <w:t/>
      </w:r>
    </w:p>
    <w:p w:rsidP="008122b4"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eastAsia="华文中宋"/>
          <w:caps w:val="0"/>
        </w:rPr>
        <w:snapToGrid/>
        <w:textAlignment w:val="baseline"/>
      </w:pPr>
      <w:r w:rsidR="00676599" w:rsidRPr="00671bc1"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eastAsia="华文中宋" w:hAnsi="华文中宋"/>
          <w:caps w:val="0"/>
        </w:rPr>
        <w:t xml:space="preserve">扬州天海职校</w:t>
      </w:r>
      <w:r w:rsidR="00bb7c8a"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eastAsia="华文中宋"/>
          <w:caps w:val="0"/>
        </w:rPr>
        <w:t xml:space="preserve">202</w:t>
      </w:r>
      <w:r w:rsidR="00bb7c8a"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eastAsia="华文中宋"/>
          <w:caps w:val="0"/>
        </w:rPr>
        <w:t xml:space="preserve">1</w:t>
      </w:r>
      <w:r w:rsidR="00676599" w:rsidRPr="00671bc1"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eastAsia="华文中宋" w:hAnsi="华文中宋"/>
          <w:caps w:val="0"/>
        </w:rPr>
        <w:t xml:space="preserve">年招生工作有关事项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eastAsia="仿宋_GB2312"/>
          <w:caps w:val="0"/>
        </w:rPr>
        <w:t/>
      </w:r>
    </w:p>
    <w:p w:rsidP="00676599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firstLine="645"/>
        <w:textAlignment w:val="baseline"/>
      </w:pPr>
      <w:r w:rsidR="00676599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202</w:t>
      </w:r>
      <w:r w:rsidR="00bb7c8a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1年是中国共产党建党100周年，是“十四五”开局之年，也是巩固脱贫攻坚成果与乡村振兴有效衔接的第一年，作为以职教扶贫为己任的扬州天海职业技术学校，决心继续认真学习贯彻习近平新时代中国特色社会主义思想，“不忘初心，牢记使命”。继续高举职教扶贫的大旗，继续坚持校会联手、校企合作，认真总结办学20年来的经验教训，发扬成绩，克服不足，始终围绕学生做好各项教育管理工作，把他们培养成社会需要的合格的一线生产管理服务人员，为巩固加强脱贫攻坚成果，助力乡村振兴作出新贡献。</w:t>
      </w:r>
    </w:p>
    <w:p w:rsidP="00676599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firstLine="645"/>
        <w:textAlignment w:val="baseline"/>
      </w:pPr>
      <w:r w:rsidR="00bb7c8a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1、扬州天海职校仍然承诺“上学不缴钱，就业有保证”。</w:t>
      </w:r>
    </w:p>
    <w:p w:rsidP="00676599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firstLine="645"/>
        <w:textAlignment w:val="baseline"/>
      </w:pPr>
      <w:r w:rsidR="00bb7c8a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所谓“上学不缴钱”。就是贫困家庭的孩子到天海职校就读，不要家长替孩子缴学费、住宿费、水电费、书籍簿本费、实习材料费（不包括伙食宿）。但</w:t>
      </w:r>
      <w:r w:rsidR="00b253dc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钱最终是要缴的，这些钱从哪里来？首先是学费。天海职校学费每学年2800元，国家免2200元，差额600元，学校暂不收；</w:t>
      </w:r>
      <w:r w:rsidR="00eb1137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其次是</w:t>
      </w:r>
      <w:r w:rsidR="00b253dc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住宿费、水电费、书籍簿本费、实习材料费等不向家长收，学校先垫付。伙食费视家庭困难程度分：全免、减半、减部分，自缴；自缴有困难的，可向学校申请无息助学借款。学校暂不收的学费、垫付的费用和助学借款，均在学生离开学校到企业半工半读时，由家长和学生与学校签订欠款归还协议，分期分批还清欠款。生活费减免的部分来自</w:t>
      </w:r>
      <w:r w:rsidR="00eb1137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国家助学金和</w:t>
      </w:r>
      <w:r w:rsidR="00b253dc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社会方方面面赞助学生的</w:t>
      </w:r>
      <w:r w:rsidR="00eb1137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资金。国家助学金和</w:t>
      </w:r>
      <w:r w:rsidR="00b253dc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社会赞助学生的</w:t>
      </w:r>
      <w:r w:rsidR="00eb1137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资金</w:t>
      </w:r>
      <w:r w:rsidR="00b253dc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，学校都会按规定打到每个学生的银行卡上。权属学生，但必须用于助学，因此家长要配合学校教育学生管好用好资助款。就业有保证在，后面要讲，这里就</w:t>
      </w:r>
      <w:r w:rsidR="00eb1137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不重复了</w:t>
      </w:r>
      <w:r w:rsidR="00b253dc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。</w:t>
      </w:r>
    </w:p>
    <w:p w:rsidP="00676599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firstLine="645"/>
        <w:textAlignment w:val="baseline"/>
      </w:pPr>
      <w:r w:rsidR="00b253dc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2、</w:t>
      </w:r>
      <w:r w:rsidR="00d57447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扬州天海职校办学宗旨仍然坚持职教扶贫。2020年全国脱贫攻坚战取得了决定性胜利，为了巩固拓展脱贫攻坚成果与乡村振兴有效衔接，中央决定设立5年过渡期</w:t>
      </w:r>
      <w:r w:rsidR="00eb1137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，</w:t>
      </w:r>
      <w:r w:rsidR="00d57447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其目的就是要坚决守住不发生规模性返贫的底线。天海职校自创办以来就是面向农村贫困家庭的学子，就是通过职业教育，用知识改变他们的命运，帮助家庭脱贫，阻断贫困代际相传。现在农村绝对贫困消除了，但相对贫困依然存在。因此，天海职校办学宗旨不能变，依然要为农村贫困学子敞开大门，为他们服务，让他们到天海职校学做人、学文化、学技能，掌握谋生的本领，走上社会，过上有尊严的幸福生活。</w:t>
      </w:r>
    </w:p>
    <w:p w:rsidP="00676599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firstLine="645"/>
        <w:textAlignment w:val="baseline"/>
      </w:pPr>
      <w:r w:rsidR="00d57447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3</w:t>
      </w:r>
      <w:r w:rsidR="00676599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、</w:t>
      </w:r>
      <w:r w:rsidR="007144f6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扬州天海职校办学理念依然是三句话</w:t>
      </w:r>
    </w:p>
    <w:p w:rsidP="00676599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firstLine="645"/>
        <w:textAlignment w:val="baseline"/>
      </w:pPr>
      <w:r w:rsidR="007144f6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（1）做人</w:t>
      </w:r>
      <w:r w:rsidR="00f93c5d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第一。教育学生做人第一，实践证明扶贫先扶智，教书先育人</w:t>
      </w:r>
      <w:r w:rsidR="00cb2a2d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，</w:t>
      </w:r>
      <w:r w:rsidR="00f93c5d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学校的教学</w:t>
      </w:r>
      <w:r w:rsidR="007144f6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管理一切以学生为主，一切为了学生，一切依靠学生，让他们成人成才，培养他们成为社会需要的高素质的一线生产</w:t>
      </w:r>
      <w:r w:rsidR="00f93c5d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、</w:t>
      </w:r>
      <w:r w:rsidR="007144f6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管理和服务者。</w:t>
      </w:r>
    </w:p>
    <w:p w:rsidP="00676599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firstLine="645"/>
        <w:textAlignment w:val="baseline"/>
      </w:pPr>
      <w:r w:rsidR="007144f6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（2）动手（操作）第一。就读</w:t>
      </w:r>
      <w:r w:rsidR="00262ba4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天海职校的学生有相当一部分是学业困难生，文化基础知识相对</w:t>
      </w:r>
      <w:r w:rsidR="00cb2a2d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薄弱</w:t>
      </w:r>
      <w:r w:rsidR="00262ba4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，因此，必须让他们掌握一门专业技能</w:t>
      </w:r>
      <w:r w:rsidR="00cb2a2d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。</w:t>
      </w:r>
      <w:r w:rsidR="00262ba4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学校在教学过程中，把实习实训课摆上重要位置，鼓励学生敢动手、勤动手、善动手，通过努力掌握所学专业基本技能，到企业半工半读</w:t>
      </w:r>
      <w:r w:rsidR="00cb2a2d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再</w:t>
      </w:r>
      <w:r w:rsidR="00262ba4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强化技能操作</w:t>
      </w:r>
      <w:r w:rsidR="00cb2a2d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实</w:t>
      </w:r>
      <w:r w:rsidR="00262ba4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习，真正学到谋生本领，将来走上社会，能够自强自立，过上有尊严的稳定生活。</w:t>
      </w:r>
    </w:p>
    <w:p w:rsidP="00676599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firstLine="645"/>
        <w:textAlignment w:val="baseline"/>
      </w:pPr>
      <w:r w:rsidR="007005cd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（3）就业第一。职教扶贫的根本目的是通过职业教育让学生掌握所学</w:t>
      </w:r>
      <w:r w:rsidR="00cb2a2d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专业的基本知识和专业技能，并稳定就业获得报酬，既改变学生自身的</w:t>
      </w:r>
      <w:r w:rsidR="00cb2a2d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命运</w:t>
      </w:r>
      <w:r w:rsidR="007005cd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，又帮助家庭摆脱贫困，阻断贫困代际相传。因此，天海职校的学生能不能就业是检验天海职校办学成果的试金石，也是对各有关县（市、区）扶贫“三会”老同志不辞劳苦</w:t>
      </w:r>
      <w:r w:rsidR="00cb2a2d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、</w:t>
      </w:r>
      <w:r w:rsidR="007005cd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走村串户</w:t>
      </w:r>
      <w:r w:rsidR="00cb2a2d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、</w:t>
      </w:r>
      <w:r w:rsidR="007005cd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千方百计把贫困生推荐到天海职校就读工作成效的检验。为此，学校对学生进企业半工半读、顶岗实习高度</w:t>
      </w:r>
      <w:r w:rsidR="00487d40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重视。既选择</w:t>
      </w:r>
      <w:r w:rsidR="00cb2a2d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实力强、发展前景好企业，又指派</w:t>
      </w:r>
      <w:r w:rsidR="00cb2a2d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专职教师</w:t>
      </w:r>
      <w:r w:rsidR="00487d40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与企业沟通联系、跟踪服务，尽最大努力让学生安心、满意。对</w:t>
      </w:r>
      <w:r w:rsidR="00b85cda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少</w:t>
      </w:r>
      <w:r w:rsidR="00487d40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部分学生由于多种原因，特别是自身的原因，安排一家企业不适应</w:t>
      </w:r>
      <w:r w:rsidR="00b85cda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，再</w:t>
      </w:r>
      <w:r w:rsidR="00cb2a2d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联系</w:t>
      </w:r>
      <w:r w:rsidR="00487d40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一家</w:t>
      </w:r>
      <w:r w:rsidR="00b85cda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企业</w:t>
      </w:r>
      <w:r w:rsidR="00cb2a2d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。</w:t>
      </w:r>
      <w:r w:rsidR="00b85cda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有的</w:t>
      </w:r>
      <w:r w:rsidR="00cb2a2d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学生</w:t>
      </w:r>
      <w:r w:rsidR="00b85cda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一而再、再而三，反复多次，学校不放弃、不抛弃。实在</w:t>
      </w:r>
      <w:r w:rsidR="00487d40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由于本人的原因不能就业的只好让家长带回家，所以天海职校的学生就业率在95%以上。</w:t>
      </w:r>
    </w:p>
    <w:p w:rsidP="00676599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firstLine="645"/>
        <w:textAlignment w:val="baseline"/>
      </w:pPr>
      <w:r w:rsidR="00742db2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4</w:t>
      </w:r>
      <w:r w:rsidR="00487d40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、扬州天海</w:t>
      </w:r>
      <w:r w:rsidR="00cb2a2d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职校</w:t>
      </w:r>
      <w:r w:rsidR="00487d40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的学习制度依然是全日制与半工半读相结合</w:t>
      </w:r>
      <w:r w:rsidR="00b85cda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。</w:t>
      </w:r>
      <w:r w:rsidR="00487d40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即第一学年在校全日制上课，包括星期六</w:t>
      </w:r>
      <w:r w:rsidR="00b85cda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。</w:t>
      </w:r>
      <w:r w:rsidR="00487d40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第二学年到企业半工半读，即一边工作，一边学习，以工为主（主要是进一步熟悉和掌握所学专业技能，逐步向独立操作岗位过</w:t>
      </w:r>
      <w:r w:rsidR="00cb2a2d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渡</w:t>
      </w:r>
      <w:r w:rsidR="00487d40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）</w:t>
      </w:r>
      <w:r w:rsidR="00b85cda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。</w:t>
      </w:r>
      <w:r w:rsidR="00487d40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第三学年顶岗实习，独立操作。</w:t>
      </w:r>
    </w:p>
    <w:p w:rsidP="00676599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firstLine="645"/>
        <w:textAlignment w:val="baseline"/>
      </w:pPr>
      <w:r w:rsidR="00c81801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5、扬州天海职校专业设置</w:t>
      </w:r>
    </w:p>
    <w:p w:rsidP="00676599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firstLine="645"/>
        <w:textAlignment w:val="baseline"/>
      </w:pPr>
      <w:r w:rsidR="00c81801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扬州天海职校共设置6个专业。（1）星级宾馆运营服务与管理；（2）机电技术应用；（3）电子技术应用；（4）中餐烹饪；（5）美容美体</w:t>
      </w:r>
      <w:r w:rsidR="00c81801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；（6）老年人服务与管理。</w:t>
      </w:r>
    </w:p>
    <w:p w:rsidP="00676599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firstLine="645"/>
        <w:textAlignment w:val="baseline"/>
      </w:pPr>
      <w:r w:rsidR="00c81801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在6个专业中，有2</w:t>
      </w:r>
      <w:r w:rsidR="009a706c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个专业是与企业合作办班</w:t>
      </w:r>
      <w:r w:rsidR="00c81801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。一是星级宾馆运营服务与管理</w:t>
      </w:r>
      <w:r w:rsidR="009a706c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，</w:t>
      </w:r>
      <w:r w:rsidR="003f23e2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与</w:t>
      </w:r>
      <w:r w:rsidR="00c81801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南京国际青年会议中心（国有企业）合作办班的，这个合作今年已经是第六年了。这个班的学生进校时第一个</w:t>
      </w:r>
      <w:r w:rsidR="003f23e2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月</w:t>
      </w:r>
      <w:r w:rsidR="00c81801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在学校进行</w:t>
      </w:r>
      <w:r w:rsidR="003f23e2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校规校训</w:t>
      </w:r>
      <w:r w:rsidR="00c81801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、行为规范教育，上基础课，一个月后就在南京国青酒店全日制上课一学年，第二学年在该酒店半工半读，第三学年</w:t>
      </w:r>
      <w:r w:rsidR="009a706c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在该酒店</w:t>
      </w:r>
      <w:r w:rsidR="009a706c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顶岗实习。毕业后根据本人意愿，在本</w:t>
      </w:r>
      <w:r w:rsidR="00c81801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酒店</w:t>
      </w:r>
      <w:r w:rsidR="009a706c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就业可签</w:t>
      </w:r>
      <w:r w:rsidR="009a706c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合同</w:t>
      </w:r>
      <w:r w:rsidR="00c81801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上岗。这个班学生</w:t>
      </w:r>
      <w:r w:rsidR="009a706c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的</w:t>
      </w:r>
      <w:r w:rsidR="00c81801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学习和生活费都是学校和企业垫付的。第一年学生每人享受免费食宿（伙食费每月900元</w:t>
      </w:r>
      <w:r w:rsidR="009a706c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、</w:t>
      </w:r>
      <w:r w:rsidR="00c81801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住宿费266元）和500元零花钱。</w:t>
      </w:r>
      <w:r w:rsidR="00ef35f1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第二年学生半工半读，月工资收入2500元以上，同时享受</w:t>
      </w:r>
      <w:r w:rsidR="003f23e2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免食宿</w:t>
      </w:r>
      <w:r w:rsidR="00ef35f1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费。第三学年顶岗实习，工资收入4000元以上，同时享受免缴</w:t>
      </w:r>
      <w:r w:rsidR="009a706c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食宿</w:t>
      </w:r>
      <w:r w:rsidR="00ef35f1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费，企业</w:t>
      </w:r>
      <w:r w:rsidR="009a706c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为其</w:t>
      </w:r>
      <w:r w:rsidR="00ef35f1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缴纳五险一金。</w:t>
      </w:r>
      <w:r w:rsidR="00eb1137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自2020年以来，星级宾馆运营服务与管理专业还与南京华山饭店合作办班，其模式与南京国青酒店合作办班一样。</w:t>
      </w:r>
    </w:p>
    <w:p w:rsidP="00676599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firstLine="645"/>
        <w:textAlignment w:val="baseline"/>
      </w:pPr>
      <w:r w:rsidR="00565bd2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二是机电技术应用专业。自2018年与泰州江苏罡阳股份有限公司合作的比较好。该企业有13个分公司，企业规模大，经济实力强，去年在新冠病毒那么严重的形势下，其销售额仍达到27亿元人民币。特别是该企业的董事长、党委书记陈杰同志对天海职校的学生十分关爱，要求分厂厂长、中层干部以及带班师傅要把天海职校的学生当作自己的孩子或弟弟、妹妹关心他们，引导他们，帮他们成人成才。在前期合作的基础上，2021年天海职校与该企业深度合作，于2021年4月9日正式成立天海职校罡阳股份有限公司分校，把学校直接办到企业，工学交替，产教融合，这样更有利于学生学做人、学文化、学技能。在该企业半工半读、顶岗实习的学生，只要认真学习，肯钻研，不怕吃苦，自觉遵守企业各项规章制度，其报酬是比较高的。2019级兴化戴晓波同学，他个头不高，也比较瘦，但他肯钻研、能吃苦，去年7月份到罡阳股份有限公司半工半读，9月份就能独立操作，顶岗生产，当月工资就达到6026元。他拿到工资立即转2000元给家里，父母高兴极了。2019级机电班兴化许志豪同学，进校后表现较差，抽烟、喝酒、打架</w:t>
      </w:r>
      <w:r w:rsidR="006b201f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，</w:t>
      </w:r>
      <w:r w:rsidR="00565bd2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加上2020年新冠病毒疫情影响，上半年未到校上课，仅是线上上课。7月份到罡阳</w:t>
      </w:r>
      <w:r w:rsidR="006b201f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股份</w:t>
      </w:r>
      <w:r w:rsidR="00565bd2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有限公司后表现依然不好，几个月后，多数同学分班独立操作，他却不能，一度还想离开该企业。后经学校跟班的</w:t>
      </w:r>
      <w:r w:rsidR="006b201f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老师</w:t>
      </w:r>
      <w:r w:rsidR="00565bd2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耐心教育，企业人力资源部王部长及带班师傅的关心帮助、手把手地教，几个月后，终于转变，上班不再迟到早退，不再玩游戏机等，操作技能也大大提高，其熟练程度得到师傅和厂长的好评，月工资收入突破6000元，列全班同学的第三名。现在每月寄2000元给妈妈，还给上大学的姐姐寄几百块钱。江都藉2018</w:t>
      </w:r>
      <w:r w:rsidR="006b201f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级</w:t>
      </w:r>
      <w:r w:rsidR="00565bd2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马芙蓉和潘雅两名女生，原学的是老年服务专业，由于老年服务专业实习单位工资低，解决不了家庭的困难</w:t>
      </w:r>
      <w:r w:rsidR="006b201f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。</w:t>
      </w:r>
      <w:r w:rsidR="00565bd2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后来学校帮他们安排</w:t>
      </w:r>
      <w:r w:rsidR="006b201f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到</w:t>
      </w:r>
      <w:r w:rsidR="00565bd2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罡阳股份有限公司半工半读、顶岗实习。由于她们勤学苦练，很快就适应了工作岗位。现在月工资都在7000元以上，马芙蓉最多的一个月达到8400元。在该企业半工半读、顶岗实习的学生毕业后，根据学生的意愿，与企业签订劳动合同，享受该企业正式员工</w:t>
      </w:r>
      <w:r w:rsidR="006b201f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的</w:t>
      </w:r>
      <w:r w:rsidR="00565bd2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一切待遇。</w:t>
      </w:r>
    </w:p>
    <w:p w:rsidP="00676599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firstLine="645"/>
        <w:textAlignment w:val="baseline"/>
      </w:pPr>
      <w:r w:rsidR="00f91004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三是服装制作与管理</w:t>
      </w:r>
      <w:r w:rsidR="00f91004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，是与</w:t>
      </w:r>
      <w:r w:rsidR="00f91004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江苏虎豹集团合作办班，目前还在</w:t>
      </w:r>
      <w:r w:rsidR="00f91004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运</w:t>
      </w:r>
      <w:r w:rsidR="00ae6ec4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行中。</w:t>
      </w:r>
    </w:p>
    <w:p w:rsidP="00676599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firstLine="645"/>
        <w:textAlignment w:val="baseline"/>
      </w:pPr>
      <w:r w:rsidR="00742db2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学生在天海职校毕业后，有要继续深造的，学校可以帮助学生注册，到扬州江海学院读相关专业的大专。</w:t>
      </w:r>
    </w:p>
    <w:p w:rsidP="00676599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firstLine="645"/>
        <w:textAlignment w:val="baseline"/>
      </w:pPr>
      <w:r w:rsidR="00ae6ec4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6、</w:t>
      </w:r>
      <w:r w:rsidR="00e641e3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扬州天海职校招生对象：主要面向农村和城镇相对贫困家庭的应届初中毕业生。相对贫困家庭：包括孤儿（疑似孤儿</w:t>
      </w:r>
      <w:r w:rsidR="003f23e2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即</w:t>
      </w:r>
      <w:r w:rsidR="00e641e3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事实孤儿）、残疾人家庭、城乡低保户家庭，2019年以</w:t>
      </w:r>
      <w:r w:rsidR="00f61a49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前</w:t>
      </w:r>
      <w:r w:rsidR="00e641e3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农村建档立卡低收入农户、因病因灾致贫的家庭，</w:t>
      </w:r>
      <w:r w:rsidR="003f23e2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烈军属优抚</w:t>
      </w:r>
      <w:r w:rsidR="00e641e3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对象困难家庭，及其它困难家庭</w:t>
      </w:r>
      <w:r w:rsidR="001c5153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的</w:t>
      </w:r>
      <w:r w:rsidR="00e641e3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应届毕业生</w:t>
      </w:r>
      <w:r w:rsidR="003f23e2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。</w:t>
      </w:r>
    </w:p>
    <w:p w:rsidP="00676599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firstLine="645"/>
        <w:textAlignment w:val="baseline"/>
      </w:pPr>
      <w:r w:rsidR="00e641e3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往届生如果愿</w:t>
      </w:r>
      <w:r w:rsidR="001c5153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意就读天海职校也可以招收，但一定要弄清本人毕业后在社会上的表现</w:t>
      </w:r>
      <w:r w:rsidR="001c5153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，</w:t>
      </w:r>
      <w:r w:rsidR="001c5153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有无不良习气，在当地派出所有无案</w:t>
      </w:r>
      <w:r w:rsidR="001c5153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底</w:t>
      </w:r>
      <w:r w:rsidR="00e641e3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，有无智障等，如一切正常即招，其年龄不能超过22周岁。</w:t>
      </w:r>
    </w:p>
    <w:p w:rsidP="00676599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firstLine="645"/>
        <w:textAlignment w:val="baseline"/>
      </w:pPr>
      <w:r w:rsidR="0018041e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7、继续向入学新生</w:t>
      </w:r>
      <w:r w:rsidR="003f23e2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每人免费</w:t>
      </w:r>
      <w:r w:rsidR="0018041e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赠送大礼包。为进一步减轻贫困家庭孩子上学家长的经济负担，也为了给新生入学提供方便，扬州天海慈善基金会</w:t>
      </w:r>
      <w:r w:rsidR="00385f3b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202</w:t>
      </w:r>
      <w:r w:rsidR="00385f3b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1</w:t>
      </w:r>
      <w:r w:rsidR="0018041e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年继续</w:t>
      </w:r>
      <w:r w:rsidR="003f23e2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免费</w:t>
      </w:r>
      <w:r w:rsidR="0018041e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赠送入学新生大礼包。大礼包内装学生生活和学习用品。生活用品包括蚊帐、被子、被单、被褥、席子、热水瓶、牙膏牙刷、洗脸</w:t>
      </w:r>
      <w:r w:rsidR="001c5153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盆</w:t>
      </w:r>
      <w:r w:rsidR="0018041e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、</w:t>
      </w:r>
      <w:r w:rsidR="003f23e2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肥皂</w:t>
      </w:r>
      <w:r w:rsidR="0018041e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、校服等，价值1000元。</w:t>
      </w:r>
    </w:p>
    <w:p w:rsidP="00676599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firstLine="645"/>
        <w:textAlignment w:val="baseline"/>
      </w:pPr>
      <w:r w:rsidR="0018041e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8、2021年天海职校招生注意事</w:t>
      </w:r>
      <w:r w:rsidR="003f23e2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项</w:t>
      </w:r>
    </w:p>
    <w:p w:rsidP="00676599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firstLine="645"/>
        <w:textAlignment w:val="baseline"/>
      </w:pPr>
      <w:r w:rsidR="00814843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（1）今年新冠病毒肺炎疫情还未彻底结束，各有关县（市、区）扶贫“三会”的老同志、老领导在招生过程中，一定要加强疫情防控工作，确保老同志身体健康和生命安全。</w:t>
      </w:r>
    </w:p>
    <w:p w:rsidP="00676599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firstLine="645"/>
        <w:textAlignment w:val="baseline"/>
      </w:pPr>
      <w:r w:rsidR="00814843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（2）要注重生源素质。各县（市、区）扶贫“三会</w:t>
      </w:r>
      <w:r w:rsidR="00742db2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”在招生过程中，既要注意数量，更要注重生源素质。新生在乡镇报名</w:t>
      </w:r>
      <w:r w:rsidR="00385f3b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后</w:t>
      </w:r>
      <w:r w:rsidR="00742db2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，有关县（市、区）</w:t>
      </w:r>
      <w:r w:rsidR="00814843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一</w:t>
      </w:r>
      <w:r w:rsidR="001c5153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定</w:t>
      </w:r>
      <w:r w:rsidR="00814843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要</w:t>
      </w:r>
      <w:r w:rsidR="00742db2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对新生</w:t>
      </w:r>
      <w:r w:rsidR="00814843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进行面试。学校</w:t>
      </w:r>
      <w:r w:rsidR="00742db2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也</w:t>
      </w:r>
      <w:r w:rsidR="00814843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将有</w:t>
      </w:r>
      <w:r w:rsidR="003f23e2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重点</w:t>
      </w:r>
      <w:r w:rsidR="00814843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的到有关县（市、区）扶贫“三会”对学生进行面试。面试的重点是了解学生身体状况，特别是有无脑智障</w:t>
      </w:r>
      <w:r w:rsidR="000572b6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、精神类疾病等</w:t>
      </w:r>
      <w:r w:rsidR="00814843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，向家长询问孩子有没有潜在疾病史以及行为表现、有</w:t>
      </w:r>
      <w:r w:rsidR="003f23e2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无</w:t>
      </w:r>
      <w:r w:rsidR="00814843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不良习气。同时向家长进一步讲清天海职校的资助政策。</w:t>
      </w:r>
      <w:r w:rsidR="000572b6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根据学生的具体情况帮助学生选择好所学专业。</w:t>
      </w:r>
    </w:p>
    <w:p w:rsidP="00676599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firstLine="645"/>
        <w:textAlignment w:val="baseline"/>
      </w:pPr>
      <w:r w:rsidR="00987dc5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（3）年龄：应届毕业生是2006年8月31日前出生的，如相差1-2个月尚可，其他小年龄一概不予录取。其原因一是年龄小，银行卡难办，而所有资助款都必须打卡到学生银行卡。二是第二学年到企业半工半读，达不到16周岁，企业不接收。（往届生年龄不超过18周岁）。</w:t>
      </w:r>
    </w:p>
    <w:p w:rsidP="00676599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firstLine="645"/>
        <w:textAlignment w:val="baseline"/>
      </w:pPr>
      <w:r w:rsidR="00987dc5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（4）有极少数孩子不愿意再上学读书，但家长硬要他读书，这样的孩子不要勉强动员他们到天海来，即使来了也不安心，读不下去，最终还是走掉了。</w:t>
      </w:r>
      <w:r w:rsidR="00901bee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不仅给</w:t>
      </w:r>
      <w:r w:rsidR="00987dc5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学校教育管理</w:t>
      </w:r>
      <w:r w:rsidR="00901bee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带来难度，而且给学校</w:t>
      </w:r>
      <w:r w:rsidR="00987dc5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带来</w:t>
      </w:r>
      <w:r w:rsidR="00901bee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了</w:t>
      </w:r>
      <w:r w:rsidR="00987dc5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负面影响。</w:t>
      </w:r>
    </w:p>
    <w:p w:rsidP="00676599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firstLine="645"/>
        <w:textAlignment w:val="baseline"/>
      </w:pPr>
      <w:r w:rsidR="00987dc5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（5）凡有纹身的</w:t>
      </w:r>
      <w:r w:rsidR="00901bee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学生，不论男女，</w:t>
      </w:r>
      <w:r w:rsidR="00987dc5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一律不予录取，因为企业不接受有纹身的孩子。</w:t>
      </w:r>
    </w:p>
    <w:p w:rsidP="00676599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firstLine="645"/>
        <w:textAlignment w:val="baseline"/>
      </w:pPr>
      <w:r w:rsidR="00814843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（</w:t>
      </w:r>
      <w:r w:rsidR="00ff1b73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6</w:t>
      </w:r>
      <w:r w:rsidR="00814843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）所有困难生</w:t>
      </w:r>
      <w:r w:rsidR="00ff1b73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应</w:t>
      </w:r>
      <w:r w:rsidR="00814843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提供相关证件的，如低保证、残疾证等，就提供证件的复印件；没有证件家庭确</w:t>
      </w:r>
      <w:r w:rsidR="001c5153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实</w:t>
      </w:r>
      <w:r w:rsidR="00814843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困难的，</w:t>
      </w:r>
      <w:r w:rsidR="003f23e2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由</w:t>
      </w:r>
      <w:r w:rsidR="001c5153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所在村委会出具证明，并加盖所在乡镇</w:t>
      </w:r>
      <w:r w:rsidR="001c5153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政府</w:t>
      </w:r>
      <w:r w:rsidR="00814843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的公章。</w:t>
      </w:r>
      <w:r w:rsidR="00ff1b73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提供的证件、证明由县（</w:t>
      </w:r>
      <w:r w:rsidR="00ef32bd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市、区）老促会、扶贫协会集中收齐给学校负责招生工作的同志，因学生自带容易散失，有的学生碍于面子不愿意交给学校。</w:t>
      </w:r>
    </w:p>
    <w:p w:rsidP="00676599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firstLine="645"/>
        <w:textAlignment w:val="baseline"/>
      </w:pPr>
      <w:r w:rsidR="00814843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（7）所有新生</w:t>
      </w:r>
      <w:r w:rsidR="00fd0db3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在</w:t>
      </w:r>
      <w:r w:rsidR="00814843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入学</w:t>
      </w:r>
      <w:r w:rsidR="003f23e2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前</w:t>
      </w:r>
      <w:r w:rsidR="00814843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都必须办理好身份证，入学时带到学校。</w:t>
      </w:r>
    </w:p>
    <w:p w:rsidP="00676599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firstLine="645"/>
        <w:textAlignment w:val="baseline"/>
      </w:pPr>
      <w:r>
        <w:rPr>
          <w:b w:val="0"/>
          <w:i w:val="0"/>
          <w:sz w:val="32"/>
          <w:spacing w:val="0"/>
          <w:w w:val="100"/>
          <w:rFonts w:eastAsia="仿宋_GB2312"/>
          <w:caps w:val="0"/>
        </w:rPr>
        <w:t/>
      </w:r>
    </w:p>
    <w:p w:rsidP="00676599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firstLine="645"/>
        <w:textAlignment w:val="baseline"/>
      </w:pPr>
      <w:r>
        <w:rPr>
          <w:b w:val="0"/>
          <w:i w:val="0"/>
          <w:sz w:val="32"/>
          <w:spacing w:val="0"/>
          <w:w w:val="100"/>
          <w:rFonts w:eastAsia="仿宋_GB2312"/>
          <w:caps w:val="0"/>
        </w:rPr>
        <w:t/>
      </w:r>
    </w:p>
    <w:p w:rsidP="00676599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firstLine="645"/>
        <w:textAlignment w:val="baseline"/>
      </w:pPr>
      <w:r>
        <w:rPr>
          <w:b w:val="0"/>
          <w:i w:val="0"/>
          <w:sz w:val="32"/>
          <w:spacing w:val="0"/>
          <w:w w:val="100"/>
          <w:rFonts w:eastAsia="仿宋_GB2312"/>
          <w:caps w:val="0"/>
        </w:rPr>
        <w:t/>
      </w:r>
    </w:p>
    <w:p w:rsidP="003f23e2">
      <w:pPr>
        <w:pStyle w:val="Normal"/>
        <w:jc w:val="right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firstLine="645"/>
        <w:textAlignment w:val="baseline"/>
      </w:pPr>
      <w:r w:rsidR="003f23e2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扬州天海职业技术学校    </w:t>
      </w:r>
    </w:p>
    <w:p w:rsidP="003f23e2">
      <w:pPr>
        <w:pStyle w:val="Normal"/>
        <w:jc w:val="right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firstLine="645"/>
        <w:textAlignment w:val="baseline"/>
      </w:pPr>
      <w:r w:rsidR="003f23e2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江苏老区人才培训中心    </w:t>
      </w:r>
    </w:p>
    <w:p w:rsidP="003f23e2">
      <w:pPr>
        <w:pStyle w:val="Normal"/>
        <w:jc w:val="right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firstLine="645"/>
        <w:textAlignment w:val="baseline"/>
      </w:pPr>
      <w:r w:rsidR="003f23e2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202</w:t>
      </w:r>
      <w:r w:rsidR="00fd0db3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1</w:t>
      </w:r>
      <w:r w:rsidR="003f23e2" w:rsidRPr="00671bc1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年4月        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eastAsia="仿宋_GB2312"/>
          <w:caps w:val="0"/>
        </w:rPr>
        <w:t/>
      </w:r>
    </w:p>
    <w:sectPr>
      <w:footerReference w:type="even" r:id="rId3"/>
      <w:footerReference w:type="default" r:id="rId4"/>
      <w:type w:val="nextPage"/>
      <w:pgSz w:h="16838" w:w="11906" w:orient="portrait"/>
      <w:pgMar w:gutter="0" w:header="851" w:top="1440" w:bottom="1440" w:footer="992" w:left="1588" w:right="1588"/>
      <w:paperSrc w:first="0" w:other="0"/>
      <w:lnNumType w:countBy="0"/>
      <w:pgNumType w:start="1">
        <w:fmt w:val="57"/>
      </w:pgNumType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20007a87" w:usb1="80000000" w:usb2="00000008" w:usb3="00000000" w:csb0="000001ff" w:csb1="00000000"/>
  </w:font>
  <w:font w:name="仿宋_GB2312">
    <w:altName w:val="仿宋_GB2312"/>
    <w:charset w:val="86"/>
    <w:family w:val="modern"/>
    <w:panose1 w:val="02010609030101010101"/>
    <w:pitch w:val="fixed"/>
    <w:sig w:usb0="00000001" w:usb1="080e0000" w:usb2="00000010" w:usb3="00000000" w:csb0="00040000" w:csb1="00000000"/>
  </w:font>
  <w:font w:name="华文中宋">
    <w:altName w:val="华文中宋"/>
    <w:charset w:val="86"/>
    <w:family w:val="auto"/>
    <w:panose1 w:val="02010600040101010101"/>
    <w:pitch w:val="variable"/>
    <w:sig w:usb0="00000287" w:usb1="080f0000" w:usb2="00000010" w:usb3="00000000" w:csb0="0004009f" w:csb1="00000000"/>
  </w:font>
  <w:font w:name="宋体">
    <w:altName w:val="SimSun"/>
    <w:charset w:val="86"/>
    <w:family w:val="auto"/>
    <w:panose1 w:val="02010600030101010101"/>
    <w:pitch w:val="variable"/>
    <w:sig w:usb0="00000003" w:usb1="080e0000" w:usb2="00000010" w:usb3="00000000" w:csb0="00040001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 w:rsidP="00367753">
    <w:pPr>
      <w:pStyle w:val="Footer"/>
      <w:rPr>
        <w:rStyle w:val="PageNumber"/>
        <w:szCs w:val="18"/>
        <w:sz w:val="18"/>
        <w:kern w:val="2"/>
        <w:lang w:val="en-US" w:eastAsia="zh-CN" w:bidi="ar-SA"/>
        <w:rFonts w:eastAsia="宋体"/>
      </w:rPr>
      <w:widowControl/>
      <w:tabs>
        <w:tab w:leader="none" w:val="center" w:pos="4153"/>
        <w:tab w:leader="none" w:val="right" w:pos="8306"/>
      </w:tabs>
      <w:snapToGrid w:val="0"/>
      <w:framePr w:xAlign="center" w:vAnchor="margin" w:wrap="around" w:hAnchor="text" w:yAlign="inline"/>
      <w:jc w:val="left"/>
      <w:textAlignment w:val="baseline"/>
    </w:pPr>
  </w:p>
  <w:p>
    <w:pPr>
      <w:pStyle w:val="Footer"/>
      <w:rPr>
        <w:rStyle w:val="NormalCharacter"/>
        <w:szCs w:val="18"/>
        <w:sz w:val="18"/>
        <w:kern w:val="2"/>
        <w:lang w:val="en-US" w:eastAsia="zh-CN" w:bidi="ar-SA"/>
        <w:rFonts w:eastAsia="宋体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 w:rsidP="00367753">
    <w:pPr>
      <w:pStyle w:val="Footer"/>
      <w:rPr>
        <w:rStyle w:val="PageNumber"/>
        <w:szCs w:val="24"/>
        <w:sz w:val="24"/>
        <w:kern w:val="2"/>
        <w:lang w:val="en-US" w:eastAsia="zh-CN" w:bidi="ar-SA"/>
        <w:rFonts w:eastAsia="宋体"/>
      </w:rPr>
      <w:widowControl/>
      <w:tabs>
        <w:tab w:leader="none" w:val="center" w:pos="4153"/>
        <w:tab w:leader="none" w:val="right" w:pos="8306"/>
      </w:tabs>
      <w:snapToGrid w:val="0"/>
      <w:framePr w:xAlign="center" w:vAnchor="margin" w:wrap="around" w:hAnchor="text" w:yAlign="inline"/>
      <w:jc w:val="left"/>
      <w:textAlignment w:val="baseline"/>
    </w:pPr>
    <w:r w:rsidR="006b201f">
      <w:rPr>
        <w:rStyle w:val="PageNumber"/>
        <w:noProof/>
        <w:szCs w:val="24"/>
        <w:sz w:val="24"/>
        <w:kern w:val="2"/>
        <w:lang w:bidi="ar-SA"/>
        <w:rFonts w:eastAsia="宋体"/>
      </w:rPr>
    </w:r>
  </w:p>
  <w:p>
    <w:pPr>
      <w:pStyle w:val="Footer"/>
      <w:rPr>
        <w:rStyle w:val="NormalCharacter"/>
        <w:szCs w:val="18"/>
        <w:sz w:val="18"/>
        <w:kern w:val="2"/>
        <w:lang w:val="en-US" w:eastAsia="zh-CN" w:bidi="ar-SA"/>
        <w:rFonts w:eastAsia="宋体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settings.xml><?xml version="1.0" encoding="utf-8"?>
<w:settings xmlns:w="http://schemas.openxmlformats.org/wordprocessingml/2006/main">
  <w:zoom w:percent="15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adjustLineHeightInTable/>
    <w:balanceSingleByteDoubleByteWidth/>
    <w:doNotExpandShiftReturn/>
    <w:doNotLeaveBackslashAlone/>
  </w:compat>
  <w:rsids>
    <w:rsid w:val="008122b4"/>
    <w:rsid w:val="00676599"/>
    <w:rsid w:val="00671bc1"/>
    <w:rsid w:val="00bb7c8a"/>
    <w:rsid w:val="00b253dc"/>
    <w:rsid w:val="00eb1137"/>
    <w:rsid w:val="00d57447"/>
    <w:rsid w:val="007144f6"/>
    <w:rsid w:val="00f93c5d"/>
    <w:rsid w:val="00cb2a2d"/>
    <w:rsid w:val="00262ba4"/>
    <w:rsid w:val="007005cd"/>
    <w:rsid w:val="00487d40"/>
    <w:rsid w:val="00b85cda"/>
    <w:rsid w:val="00742db2"/>
    <w:rsid w:val="00c81801"/>
    <w:rsid w:val="003f23e2"/>
    <w:rsid w:val="009a706c"/>
    <w:rsid w:val="00ef35f1"/>
    <w:rsid w:val="00565bd2"/>
    <w:rsid w:val="006b201f"/>
    <w:rsid w:val="00f91004"/>
    <w:rsid w:val="00ae6ec4"/>
    <w:rsid w:val="00e641e3"/>
    <w:rsid w:val="00f61a49"/>
    <w:rsid w:val="001c5153"/>
    <w:rsid w:val="0018041e"/>
    <w:rsid w:val="00385f3b"/>
    <w:rsid w:val="00814843"/>
    <w:rsid w:val="000572b6"/>
    <w:rsid w:val="00987dc5"/>
    <w:rsid w:val="00901bee"/>
    <w:rsid w:val="00ff1b73"/>
    <w:rsid w:val="00ef32bd"/>
    <w:rsid w:val="00fd0db3"/>
    <w:rsid w:val="00367753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  <w:rFonts w:eastAsia="宋体"/>
      </w:rPr>
      <w:jc w:val="both"/>
      <w:textAlignment w:val="baseline"/>
    </w:pPr>
    <w:rPr>
      <w:szCs w:val="24"/>
      <w:sz w:val="21"/>
      <w:kern w:val="2"/>
      <w:lang w:val="en-US" w:eastAsia="zh-CN" w:bidi="ar-SA"/>
      <w:rFonts w:eastAsia="宋体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paragraph" w:styleId="Footer">
    <w:name w:val="Footer"/>
    <w:basedOn w:val="Normal"/>
    <w:next w:val="Footer"/>
    <w:link w:val="Normal"/>
    <w:pPr>
      <w:rPr>
        <w:szCs w:val="18"/>
        <w:sz w:val="18"/>
        <w:kern w:val="2"/>
        <w:lang w:val="en-US" w:eastAsia="zh-CN" w:bidi="ar-SA"/>
        <w:rFonts w:eastAsia="宋体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  <w:rFonts w:eastAsia="宋体"/>
    </w:rPr>
  </w:style>
  <w:style w:type="character" w:styleId="PageNumber">
    <w:name w:val="PageNumber"/>
    <w:basedOn w:val="NormalCharacter"/>
    <w:next w:val="PageNumber"/>
    <w:link w:val="Normal"/>
  </w:style>
  <w:style w:type="paragraph" w:styleId="Header">
    <w:name w:val="Header"/>
    <w:basedOn w:val="Normal"/>
    <w:next w:val="Header"/>
    <w:link w:val="Normal"/>
    <w:pPr>
      <w:rPr>
        <w:szCs w:val="18"/>
        <w:sz w:val="18"/>
        <w:kern w:val="2"/>
        <w:lang w:val="en-US" w:eastAsia="zh-CN" w:bidi="ar-SA"/>
        <w:rFonts w:eastAsia="宋体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  <w:rFonts w:eastAsia="宋体"/>
    </w:rPr>
  </w:style>
  <w:style w:type="paragraph" w:styleId="Date">
    <w:name w:val="Date"/>
    <w:basedOn w:val="Normal"/>
    <w:next w:val="Normal"/>
    <w:link w:val="Normal"/>
    <w:pPr>
      <w:ind w:leftChars="2500" w:left="100"/>
      <w:jc w:val="both"/>
      <w:textAlignment w:val="baseline"/>
    </w:p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jc w:val="both"/>
        <w:textAlignment w:val="baseline"/>
      </w:pPr>
    </w:p>
    <w:p w:rsidP="008122b4"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eastAsia="华文中宋"/>
        </w:rPr>
        <w:jc w:val="center"/>
        <w:textAlignment w:val="baseline"/>
      </w:pPr>
      <w:r w:rsidR="00676599" w:rsidRPr="00671bc1">
        <w:rPr>
          <w:rStyle w:val="NormalCharacter"/>
          <w:b/>
          <w:szCs w:val="44"/>
          <w:sz w:val="44"/>
          <w:kern w:val="2"/>
          <w:lang w:val="en-US" w:eastAsia="zh-CN" w:bidi="ar-SA"/>
          <w:rFonts w:eastAsia="华文中宋" w:hAnsi="华文中宋"/>
        </w:rPr>
        <w:t xml:space="preserve">扬州天海职校</w:t>
      </w:r>
      <w:r w:rsidR="00bb7c8a">
        <w:rPr>
          <w:rStyle w:val="NormalCharacter"/>
          <w:b/>
          <w:szCs w:val="44"/>
          <w:sz w:val="44"/>
          <w:kern w:val="2"/>
          <w:lang w:val="en-US" w:eastAsia="zh-CN" w:bidi="ar-SA"/>
          <w:rFonts w:eastAsia="华文中宋"/>
        </w:rPr>
        <w:t xml:space="preserve">202</w:t>
      </w:r>
      <w:r w:rsidR="00bb7c8a">
        <w:rPr>
          <w:rStyle w:val="NormalCharacter"/>
          <w:b/>
          <w:szCs w:val="44"/>
          <w:sz w:val="44"/>
          <w:kern w:val="2"/>
          <w:lang w:val="en-US" w:eastAsia="zh-CN" w:bidi="ar-SA"/>
          <w:rFonts w:eastAsia="华文中宋"/>
        </w:rPr>
        <w:t xml:space="preserve">1</w:t>
      </w:r>
      <w:r w:rsidR="00676599" w:rsidRPr="00671bc1">
        <w:rPr>
          <w:rStyle w:val="NormalCharacter"/>
          <w:b/>
          <w:szCs w:val="44"/>
          <w:sz w:val="44"/>
          <w:kern w:val="2"/>
          <w:lang w:val="en-US" w:eastAsia="zh-CN" w:bidi="ar-SA"/>
          <w:rFonts w:eastAsia="华文中宋" w:hAnsi="华文中宋"/>
        </w:rPr>
        <w:t xml:space="preserve">年招生工作有关事项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jc w:val="both"/>
        <w:textAlignment w:val="baseline"/>
      </w:pPr>
    </w:p>
    <w:p w:rsidP="00676599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ind w:firstLine="645"/>
        <w:jc w:val="both"/>
        <w:textAlignment w:val="baseline"/>
      </w:pPr>
      <w:r w:rsidR="00676599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202</w:t>
      </w:r>
      <w:r w:rsidR="00bb7c8a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1年是中国共产党建党100周年，是“十四五”开局之年，也是巩固脱贫攻坚成果与乡村振兴有效衔接的第一年，作为以职教扶贫为己任的扬州天海职业技术学校，决心继续认真学习贯彻习近平新时代中国特色社会主义思想，“不忘初心，牢记使命”。继续高举职教扶贫的大旗，继续坚持校会联手、校企合作，认真总结办学20年来的经验教训，发扬成绩，克服不足，始终围绕学生做好各项教育管理工作，把他们培养成社会需要的合格的一线生产管理服务人员，为巩固加强脱贫攻坚成果，助力乡村振兴作出新贡献。</w:t>
      </w:r>
    </w:p>
    <w:p w:rsidP="00676599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ind w:firstLine="645"/>
        <w:jc w:val="both"/>
        <w:textAlignment w:val="baseline"/>
      </w:pPr>
      <w:r w:rsidR="00bb7c8a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1、扬州天海职校仍然承诺“上学不缴钱，就业有保证”。</w:t>
      </w:r>
    </w:p>
    <w:p w:rsidP="00676599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ind w:firstLine="645"/>
        <w:jc w:val="both"/>
        <w:textAlignment w:val="baseline"/>
      </w:pPr>
      <w:r w:rsidR="00bb7c8a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所谓“上学不缴钱”。就是贫困家庭的孩子到天海职校读，不要家长替孩子缴学费、住宿费、水电费、书籍簿本费、实习材料费（不包括伙食宿）。实际</w:t>
      </w:r>
      <w:r w:rsidR="00b253dc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钱是要缴的，钱从哪里来？首先是学费。天海职校校学费每学年2800元，国家免2200元/年，相差600元，学校暂不收；</w:t>
      </w:r>
      <w:r w:rsidR="00eb1137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其次是</w:t>
      </w:r>
      <w:r w:rsidR="00b253dc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住宿费、水电费、书籍簿本费、实盛装材料费等不向家长收，而是学校先垫付。伙食费视家庭困难程度，有的全免、有的减半、有的减部分，其余自缴；一般家庭的全部自缴，自缴有困难的，可申请学校无息助学借款。学校暂不收的学费、垫付的费用和助学借款，均在学生离开学校到企业半工半读时，由家长和学生与学校签订欠款归还协议，分期分批还清欠款。生活费减免的部分来自</w:t>
      </w:r>
      <w:r w:rsidR="00eb1137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国家助学金和</w:t>
      </w:r>
      <w:r w:rsidR="00b253dc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社会方方面面赞助学生的</w:t>
      </w:r>
      <w:r w:rsidR="00eb1137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资金。国家助学金和</w:t>
      </w:r>
      <w:r w:rsidR="00b253dc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对社会赞助学生</w:t>
      </w:r>
      <w:r w:rsidR="00eb1137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资金</w:t>
      </w:r>
      <w:r w:rsidR="00b253dc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，学校都会打到每个学生的银行卡上。支配权在学生，因此家长要配合学校教育学生管好用好资助款。就业有保证在，后面要讲，这里就</w:t>
      </w:r>
      <w:r w:rsidR="00eb1137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不重复了</w:t>
      </w:r>
      <w:r w:rsidR="00b253dc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。</w:t>
      </w:r>
    </w:p>
    <w:p w:rsidP="00676599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ind w:firstLine="645"/>
        <w:jc w:val="both"/>
        <w:textAlignment w:val="baseline"/>
      </w:pPr>
      <w:r w:rsidR="00b253dc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2、</w:t>
      </w:r>
      <w:r w:rsidR="00d57447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扬州天海职校办学宗旨仍然坚持职教扶贫。2020年全国脱贫攻坚战取得了决定性胜利，为了巩固拓展脱贫攻坚成果与乡村振兴有效衔接，中央决定设立5年过渡期</w:t>
      </w:r>
      <w:r w:rsidR="00eb1137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，</w:t>
      </w:r>
      <w:r w:rsidR="00d57447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其目的就是要坚决守住不发生规模性返贫的底线。天海职校自创办以来就是面向农村贫困家庭的学子，就是通过职业教育，用知识改变他们的命运，帮助家庭脱贫，阻断贫困代际相传。现在农村绝对贫困消除了，但相对贫困依然存在。因此，天海职校办学宗旨不能变，依然要为农村贫困学子敞开大门，为他们服务，让他们到天海职校学做人、学文化、学技能，掌握谋生的本领，走上社会，过上有尊严的幸福生活。</w:t>
      </w:r>
    </w:p>
    <w:p w:rsidP="00676599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ind w:firstLine="645"/>
        <w:jc w:val="both"/>
        <w:textAlignment w:val="baseline"/>
      </w:pPr>
      <w:r w:rsidR="00d57447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3</w:t>
      </w:r>
      <w:r w:rsidR="00676599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、</w:t>
      </w:r>
      <w:r w:rsidR="007144f6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扬州天海职校办学理念依然是三句话</w:t>
      </w:r>
    </w:p>
    <w:p w:rsidP="00676599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ind w:firstLine="645"/>
        <w:jc w:val="both"/>
        <w:textAlignment w:val="baseline"/>
      </w:pPr>
      <w:r w:rsidR="007144f6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（1）做人</w:t>
      </w:r>
      <w:r w:rsidR="00f93c5d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第一。教育学生做人第一，实践证明扶贫先扶智，教书育人</w:t>
      </w:r>
      <w:r w:rsidR="00cb2a2d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，</w:t>
      </w:r>
      <w:r w:rsidR="00f93c5d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学校的教学</w:t>
      </w:r>
      <w:r w:rsidR="007144f6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管理一切以学生为主，一切为了学生，一切依靠学生，让他们成人成才，培养他们成为社会需要的高素质的一线生产</w:t>
      </w:r>
      <w:r w:rsidR="00f93c5d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、</w:t>
      </w:r>
      <w:r w:rsidR="007144f6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管理和服务者。</w:t>
      </w:r>
    </w:p>
    <w:p w:rsidP="00676599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ind w:firstLine="645"/>
        <w:jc w:val="both"/>
        <w:textAlignment w:val="baseline"/>
      </w:pPr>
      <w:r w:rsidR="007144f6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（2）动手（操作）第一。就读</w:t>
      </w:r>
      <w:r w:rsidR="00262ba4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天海职校的学生有相当一部分是学业困难生，文化基础知识相对</w:t>
      </w:r>
      <w:r w:rsidR="00cb2a2d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薄弱</w:t>
      </w:r>
      <w:r w:rsidR="00262ba4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，因此，必须让他们掌握一门专业技能</w:t>
      </w:r>
      <w:r w:rsidR="00cb2a2d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。</w:t>
      </w:r>
      <w:r w:rsidR="00262ba4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学校在教学过程中，把实习实训课摆上重要位置，鼓励学生敢动手、勤动手、善动手，通过努力掌握所学专业基本技能，到企业半工半读</w:t>
      </w:r>
      <w:r w:rsidR="00cb2a2d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再</w:t>
      </w:r>
      <w:r w:rsidR="00262ba4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强化技能操作</w:t>
      </w:r>
      <w:r w:rsidR="00cb2a2d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实</w:t>
      </w:r>
      <w:r w:rsidR="00262ba4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习，真正学到谋生本领，将来走上社会，能够自强自立，过上有尊严的稳定生活。</w:t>
      </w:r>
    </w:p>
    <w:p w:rsidP="00676599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ind w:firstLine="645"/>
        <w:jc w:val="both"/>
        <w:textAlignment w:val="baseline"/>
      </w:pPr>
      <w:r w:rsidR="007005cd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（3）就业第一。职教扶贫的根本目的是通过职业教育让学生掌握所学</w:t>
      </w:r>
      <w:r w:rsidR="00cb2a2d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专业的基本知识和专业技能，并稳定就业获得报酬，既改变学生自身的</w:t>
      </w:r>
      <w:r w:rsidR="00cb2a2d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命运</w:t>
      </w:r>
      <w:r w:rsidR="007005cd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，又帮助家庭摆脱贫困，阻断贫困代际相传。因此，天海职校的学生能不能就业是检验天海职校办学成果的试金石，也是对各有关县（市、区）扶贫“三会”老同志不辞劳苦</w:t>
      </w:r>
      <w:r w:rsidR="00cb2a2d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、</w:t>
      </w:r>
      <w:r w:rsidR="007005cd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走村串户</w:t>
      </w:r>
      <w:r w:rsidR="00cb2a2d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、</w:t>
      </w:r>
      <w:r w:rsidR="007005cd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千方百计把贫困生推荐到天海职校就读工作成效的检验。为此，学校对学生进企业半工半读、顶岗实习高度</w:t>
      </w:r>
      <w:r w:rsidR="00487d40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重视。既选择</w:t>
      </w:r>
      <w:r w:rsidR="00cb2a2d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实力强、发展前景好企业，又指派</w:t>
      </w:r>
      <w:r w:rsidR="00cb2a2d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专职教师</w:t>
      </w:r>
      <w:r w:rsidR="00487d40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与企业沟通联系、跟踪服务，尽最大努力让学生安心、满意。对</w:t>
      </w:r>
      <w:r w:rsidR="00b85cda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少</w:t>
      </w:r>
      <w:r w:rsidR="00487d40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部分学生由于多种原因，特别是自身的原因，安排一家企业不适应</w:t>
      </w:r>
      <w:r w:rsidR="00b85cda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，再</w:t>
      </w:r>
      <w:r w:rsidR="00cb2a2d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联系</w:t>
      </w:r>
      <w:r w:rsidR="00487d40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一家</w:t>
      </w:r>
      <w:r w:rsidR="00b85cda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企业</w:t>
      </w:r>
      <w:r w:rsidR="00cb2a2d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。</w:t>
      </w:r>
      <w:r w:rsidR="00b85cda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有的</w:t>
      </w:r>
      <w:r w:rsidR="00cb2a2d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学生</w:t>
      </w:r>
      <w:r w:rsidR="00b85cda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一而再、再而三，反复多次，学校不放弃、不抛弃。实在</w:t>
      </w:r>
      <w:r w:rsidR="00487d40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由于本人的原因不能就业的只好让家长带回家，所以天海职校的学生就业率在95%以上。</w:t>
      </w:r>
    </w:p>
    <w:p w:rsidP="00676599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ind w:firstLine="645"/>
        <w:jc w:val="both"/>
        <w:textAlignment w:val="baseline"/>
      </w:pPr>
      <w:r w:rsidR="00742db2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4</w:t>
      </w:r>
      <w:r w:rsidR="00487d40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、扬州天海</w:t>
      </w:r>
      <w:r w:rsidR="00cb2a2d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职校</w:t>
      </w:r>
      <w:r w:rsidR="00487d40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的学习制度依然是全日制与半工半读相结合</w:t>
      </w:r>
      <w:r w:rsidR="00b85cda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。</w:t>
      </w:r>
      <w:r w:rsidR="00487d40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即第一学年在校全日制上课，包括星期六</w:t>
      </w:r>
      <w:r w:rsidR="00b85cda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。</w:t>
      </w:r>
      <w:r w:rsidR="00487d40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第二学年到企业半工半读，即一边工作，一边学习，以工为主（主要是进一步熟悉和掌握所学专业技能，逐步向独立操作岗位过</w:t>
      </w:r>
      <w:r w:rsidR="00cb2a2d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渡</w:t>
      </w:r>
      <w:r w:rsidR="00487d40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）</w:t>
      </w:r>
      <w:r w:rsidR="00b85cda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。</w:t>
      </w:r>
      <w:r w:rsidR="00487d40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第三学年顶岗实习，独立操作。</w:t>
      </w:r>
    </w:p>
    <w:p w:rsidP="00676599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ind w:firstLine="645"/>
        <w:jc w:val="both"/>
        <w:textAlignment w:val="baseline"/>
      </w:pPr>
      <w:r w:rsidR="00c81801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5、扬州天海职校专业设置</w:t>
      </w:r>
    </w:p>
    <w:p w:rsidP="00676599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ind w:firstLine="645"/>
        <w:jc w:val="both"/>
        <w:textAlignment w:val="baseline"/>
      </w:pPr>
      <w:r w:rsidR="00c81801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扬州天海职校共设置6个专业。（1）星级宾馆运营服务与管理；（2）机电技术应用；（3）电子技术应用；（4）中餐烹饪；（5）服装</w:t>
      </w:r>
      <w:r w:rsidR="003f23e2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制作</w:t>
      </w:r>
      <w:r w:rsidR="00c81801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与生产管理；（6）老年人服务与管理。</w:t>
      </w:r>
    </w:p>
    <w:p w:rsidP="00676599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ind w:firstLine="645"/>
        <w:jc w:val="both"/>
        <w:textAlignment w:val="baseline"/>
      </w:pPr>
      <w:r w:rsidR="00c81801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在6个专业中，有3</w:t>
      </w:r>
      <w:r w:rsidR="009a706c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个专业是与企业合作办班</w:t>
      </w:r>
      <w:r w:rsidR="00c81801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。一是星级宾馆运营服务与管理</w:t>
      </w:r>
      <w:r w:rsidR="009a706c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，</w:t>
      </w:r>
      <w:r w:rsidR="003f23e2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与</w:t>
      </w:r>
      <w:r w:rsidR="00c81801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南京国际青年会议中心（国有企业）合作办班的，这个合作今年已经是第六年了。这个班的学生进校时第一个</w:t>
      </w:r>
      <w:r w:rsidR="003f23e2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月</w:t>
      </w:r>
      <w:r w:rsidR="00c81801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在学校进行</w:t>
      </w:r>
      <w:r w:rsidR="003f23e2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校规校训</w:t>
      </w:r>
      <w:r w:rsidR="00c81801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、行为规范教育，上基础课，一个月后就在南京国青酒店全日制上课一学年，第二学年在该酒店半工半读，第三学年</w:t>
      </w:r>
      <w:r w:rsidR="009a706c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在该酒店</w:t>
      </w:r>
      <w:r w:rsidR="009a706c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顶岗实习。毕业后根据本人意愿，在本</w:t>
      </w:r>
      <w:r w:rsidR="00c81801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酒店</w:t>
      </w:r>
      <w:r w:rsidR="009a706c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就业可签</w:t>
      </w:r>
      <w:r w:rsidR="009a706c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合同</w:t>
      </w:r>
      <w:r w:rsidR="00c81801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上岗。这个班学生</w:t>
      </w:r>
      <w:r w:rsidR="009a706c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的</w:t>
      </w:r>
      <w:r w:rsidR="00c81801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学习和生活费都是学校和企业垫付的。第一年学生每人享受免费食宿（伙食费每月900元</w:t>
      </w:r>
      <w:r w:rsidR="009a706c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、</w:t>
      </w:r>
      <w:r w:rsidR="00c81801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住宿费266元）和500元零花钱。</w:t>
      </w:r>
      <w:r w:rsidR="00ef35f1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第二年学生半工半读，月工资收入2500元以上，同时享受</w:t>
      </w:r>
      <w:r w:rsidR="003f23e2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免食宿</w:t>
      </w:r>
      <w:r w:rsidR="00ef35f1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费。第三学年顶岗实习，工资收入4000元以上，同时享受免缴</w:t>
      </w:r>
      <w:r w:rsidR="009a706c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食宿</w:t>
      </w:r>
      <w:r w:rsidR="00ef35f1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费，企业</w:t>
      </w:r>
      <w:r w:rsidR="009a706c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为其</w:t>
      </w:r>
      <w:r w:rsidR="00ef35f1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缴纳五险一金。</w:t>
      </w:r>
      <w:r w:rsidR="00eb1137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自2020年以来，星级宾馆运营服务与管理专业还与南京华山饭店合作办班，其模式与南京国青酒店合作办班一样。</w:t>
      </w:r>
    </w:p>
    <w:p w:rsidP="00676599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ind w:firstLine="645"/>
        <w:jc w:val="both"/>
        <w:textAlignment w:val="baseline"/>
      </w:pPr>
      <w:r w:rsidR="00565bd2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二是机电技术应用专业。自2018年与泰州江苏罡阳股份有限公司合作的比较好。该企业有13个分公司，企业规模大，经济实力强，去年在新冠病毒那么严重的形势下，其销售额仍达到27亿元人民币。特别是该企业的董事长、党委书记陈杰同志对天海职校的学生十分关爱，要求分厂厂长、中层干部以及带班师傅要把天海职校的学生当作自己的孩子或弟弟、妹妹关心他们，引导他们，帮他们成人成才。在前期合作的基础上，2021年天海职校与该企业深度合作，于2021年4月9日正式成立天海职校罡阳股份有限公司分校，把学校直接办到企业，工学交替，产教融合，这样更有利于学生学做人、学文化、学技能。在该企业半工半读、顶岗实习的学生，只要认真学习，肯钻研，不怕吃苦，自觉遵守企业各项规章制度，其报酬是比较高的。2019级兴化戴晓波同学，他个头不高，也比较瘦，但他肯钻研、能吃苦，去年7月份到罡阳股份有限公司半工半读，9月份就能独立操作，顶岗生产，当月工资就达到6026元。他拿到工资立即转2000元给家里，父母高兴极了。2019级机电班兴化许志豪同学，进校后表现较差，抽烟、喝酒、打架</w:t>
      </w:r>
      <w:r w:rsidR="006b201f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，</w:t>
      </w:r>
      <w:r w:rsidR="00565bd2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加上2020年新冠病毒疫情影响，上半年未到校上课，仅是线上上课。7月份到罡阳</w:t>
      </w:r>
      <w:r w:rsidR="006b201f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股份</w:t>
      </w:r>
      <w:r w:rsidR="00565bd2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有限公司后表现依然不好，几个月后，多数同学分班独立操作，他却不能，一度还想离开该企业。后经学校跟班的</w:t>
      </w:r>
      <w:r w:rsidR="006b201f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老师</w:t>
      </w:r>
      <w:r w:rsidR="00565bd2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耐心教育，企业人力资源部王部长及带班师傅的关心帮助、手把手地教，几个月后，终于转变，上班不再迟到早退，不再玩游戏机等，操作技能也大大提高，其熟练程度得到师傅和厂长的好评，月工资收入突破6000元，列全班同学的第三名。现在每月寄2000元给妈妈，还给上大学的姐姐寄几百块钱。江都藉2018</w:t>
      </w:r>
      <w:r w:rsidR="006b201f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级</w:t>
      </w:r>
      <w:r w:rsidR="00565bd2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马芙蓉和潘雅两名女生，原学的是老年服务专业，由于老年服务专业实习单位工资低，解决不了家庭的困难</w:t>
      </w:r>
      <w:r w:rsidR="006b201f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。</w:t>
      </w:r>
      <w:r w:rsidR="00565bd2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后来学校帮他们安排</w:t>
      </w:r>
      <w:r w:rsidR="006b201f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到</w:t>
      </w:r>
      <w:r w:rsidR="00565bd2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罡阳股份有限公司半工半读、顶岗实习。由于她们勤学苦练，很快就适应了工作岗位。现在月工资都在7000元以上，马芙蓉最多的一个月达到8400元。在该企业半工半读、顶岗实习的学生毕业后，根据学生的意愿，与企业签订劳动合同，享受该企业正式员工</w:t>
      </w:r>
      <w:r w:rsidR="006b201f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的</w:t>
      </w:r>
      <w:r w:rsidR="00565bd2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一切待遇。</w:t>
      </w:r>
    </w:p>
    <w:p w:rsidP="00676599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ind w:firstLine="645"/>
        <w:jc w:val="both"/>
        <w:textAlignment w:val="baseline"/>
      </w:pPr>
      <w:r w:rsidR="00f91004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三是服装制作与管理</w:t>
      </w:r>
      <w:r w:rsidR="00f91004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，是与</w:t>
      </w:r>
      <w:r w:rsidR="00f91004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江苏虎豹集团合作办班，目前还在</w:t>
      </w:r>
      <w:r w:rsidR="00f91004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运</w:t>
      </w:r>
      <w:r w:rsidR="00ae6ec4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行中。</w:t>
      </w:r>
    </w:p>
    <w:p w:rsidP="00676599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ind w:firstLine="645"/>
        <w:jc w:val="both"/>
        <w:textAlignment w:val="baseline"/>
      </w:pPr>
      <w:r w:rsidR="00742db2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学生在天海职校毕业后，有要继续深造的，学校可以帮助学生注册，到扬州江海学院读相关专业的大专。</w:t>
      </w:r>
    </w:p>
    <w:p w:rsidP="00676599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ind w:firstLine="645"/>
        <w:jc w:val="both"/>
        <w:textAlignment w:val="baseline"/>
      </w:pPr>
      <w:r w:rsidR="00ae6ec4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6、</w:t>
      </w:r>
      <w:r w:rsidR="00e641e3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扬州天海职校招生对象：主要面向农村和城镇相对贫困家庭的应届初中毕业生。相对贫困家庭：包括孤儿（疑似孤儿</w:t>
      </w:r>
      <w:r w:rsidR="003f23e2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即</w:t>
      </w:r>
      <w:r w:rsidR="00e641e3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事实孤儿）、残疾人家庭、城乡低保户家庭，2019年以</w:t>
      </w:r>
      <w:r w:rsidR="00f61a49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前</w:t>
      </w:r>
      <w:r w:rsidR="00e641e3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农村建档立卡低收入农户、因病因灾致贫的家庭，</w:t>
      </w:r>
      <w:r w:rsidR="003f23e2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烈军属优抚</w:t>
      </w:r>
      <w:r w:rsidR="00e641e3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对象困难家庭，及其它困难家庭</w:t>
      </w:r>
      <w:r w:rsidR="001c5153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的</w:t>
      </w:r>
      <w:r w:rsidR="00e641e3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应届毕业生</w:t>
      </w:r>
      <w:r w:rsidR="003f23e2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。</w:t>
      </w:r>
    </w:p>
    <w:p w:rsidP="00676599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ind w:firstLine="645"/>
        <w:jc w:val="both"/>
        <w:textAlignment w:val="baseline"/>
      </w:pPr>
      <w:r w:rsidR="00e641e3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往届生如果愿</w:t>
      </w:r>
      <w:r w:rsidR="001c5153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意就读天海职校也可以招收，但一定要弄清本人毕业后在社会上的表现</w:t>
      </w:r>
      <w:r w:rsidR="001c5153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，</w:t>
      </w:r>
      <w:r w:rsidR="001c5153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有无不良习气，在当地派出所有无案</w:t>
      </w:r>
      <w:r w:rsidR="001c5153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底</w:t>
      </w:r>
      <w:r w:rsidR="00e641e3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，有无智障等，如一切正常即招，其年龄不能超过22周岁。</w:t>
      </w:r>
    </w:p>
    <w:p w:rsidP="00676599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ind w:firstLine="645"/>
        <w:jc w:val="both"/>
        <w:textAlignment w:val="baseline"/>
      </w:pPr>
      <w:r w:rsidR="0018041e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7、继续向入学新生</w:t>
      </w:r>
      <w:r w:rsidR="003f23e2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每人免费</w:t>
      </w:r>
      <w:r w:rsidR="0018041e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赠送大礼包。为进一步减轻贫困家庭孩子上学家长的经济负担，扬州天海慈善基金会</w:t>
      </w:r>
      <w:r w:rsidR="00385f3b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202</w:t>
      </w:r>
      <w:r w:rsidR="00385f3b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1</w:t>
      </w:r>
      <w:r w:rsidR="0018041e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年继续</w:t>
      </w:r>
      <w:r w:rsidR="003f23e2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免费</w:t>
      </w:r>
      <w:r w:rsidR="0018041e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赠送入学新生大礼包。大礼包内装学生生活和学习用品。生活用品包括蚊帐、被子、被单、被褥、席子、热水瓶、牙膏牙刷、洗脸</w:t>
      </w:r>
      <w:r w:rsidR="001c5153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盆</w:t>
      </w:r>
      <w:r w:rsidR="0018041e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、</w:t>
      </w:r>
      <w:r w:rsidR="003f23e2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肥皂</w:t>
      </w:r>
      <w:r w:rsidR="0018041e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、校服等，价值1000元。</w:t>
      </w:r>
    </w:p>
    <w:p w:rsidP="00676599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ind w:firstLine="645"/>
        <w:jc w:val="both"/>
        <w:textAlignment w:val="baseline"/>
      </w:pPr>
      <w:r w:rsidR="0018041e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8、2020年天海职校招生注意事</w:t>
      </w:r>
      <w:r w:rsidR="003f23e2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项</w:t>
      </w:r>
    </w:p>
    <w:p w:rsidP="00676599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ind w:firstLine="645"/>
        <w:jc w:val="both"/>
        <w:textAlignment w:val="baseline"/>
      </w:pPr>
      <w:r w:rsidR="00814843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（1）今年新冠病毒肺炎疫情还未彻底结束，各有关县（市、区）扶贫“三会的老同志、老领导在招生过程中，一定要加强疫情防控工作，确保老同志身体健康和生命安全。</w:t>
      </w:r>
    </w:p>
    <w:p w:rsidP="00676599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ind w:firstLine="645"/>
        <w:jc w:val="both"/>
        <w:textAlignment w:val="baseline"/>
      </w:pPr>
      <w:r w:rsidR="00814843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（2）要注重生源素质。各县（市、区）扶贫“三会</w:t>
      </w:r>
      <w:r w:rsidR="00742db2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”在招生过程中，既要注意数量，更要注重生源素质。新生在乡镇报名</w:t>
      </w:r>
      <w:r w:rsidR="00385f3b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后</w:t>
      </w:r>
      <w:r w:rsidR="00742db2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，有关县（市、区）</w:t>
      </w:r>
      <w:r w:rsidR="00814843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一</w:t>
      </w:r>
      <w:r w:rsidR="001c5153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定</w:t>
      </w:r>
      <w:r w:rsidR="00814843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要</w:t>
      </w:r>
      <w:r w:rsidR="00742db2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对新生</w:t>
      </w:r>
      <w:r w:rsidR="00814843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进行面试。学校</w:t>
      </w:r>
      <w:r w:rsidR="00742db2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也</w:t>
      </w:r>
      <w:r w:rsidR="00814843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将有</w:t>
      </w:r>
      <w:r w:rsidR="003f23e2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重点</w:t>
      </w:r>
      <w:r w:rsidR="00814843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的到有关县（市、区）扶贫“三会”对学生进行面试。面试的重点是了解学生身体状况，特别是脑智障</w:t>
      </w:r>
      <w:r w:rsidR="000572b6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、癫痫等</w:t>
      </w:r>
      <w:r w:rsidR="00814843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，向家长询问孩子有没有潜在疾病史以及行为表现、有</w:t>
      </w:r>
      <w:r w:rsidR="003f23e2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无</w:t>
      </w:r>
      <w:r w:rsidR="00814843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不良习气。同时向家长进一步讲清天海职校的资助政策。</w:t>
      </w:r>
      <w:r w:rsidR="000572b6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根据学生的具体情况帮助学生选择好所学专业。</w:t>
      </w:r>
    </w:p>
    <w:p w:rsidP="00676599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ind w:firstLine="645"/>
        <w:jc w:val="both"/>
        <w:textAlignment w:val="baseline"/>
      </w:pPr>
      <w:r w:rsidR="00987dc5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（3）年龄：应届毕业生是2006年8月31日前出生的，如相差1-2个月尚可，其他小年龄一概不予录取。其原因一是年龄小，银行卡难办，而所有资助款都必须打卡到学生银行卡。二是第二学年到企业半工半读，达不到16周岁，企业不接收。</w:t>
      </w:r>
    </w:p>
    <w:p w:rsidP="00676599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ind w:firstLine="645"/>
        <w:jc w:val="both"/>
        <w:textAlignment w:val="baseline"/>
      </w:pPr>
      <w:r w:rsidR="00987dc5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（4）有极少数孩子不愿意再上学读书，但家长硬要他读书，这样的孩子不要勉强动员他们到天海来，即使来了也不安心，读不下去，最终还是走掉了。</w:t>
      </w:r>
      <w:r w:rsidR="00901bee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不仅给</w:t>
      </w:r>
      <w:r w:rsidR="00987dc5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学校教育管理</w:t>
      </w:r>
      <w:r w:rsidR="00901bee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带来难度，而且给学校</w:t>
      </w:r>
      <w:r w:rsidR="00987dc5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带来</w:t>
      </w:r>
      <w:r w:rsidR="00901bee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了</w:t>
      </w:r>
      <w:r w:rsidR="00987dc5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负面影响。</w:t>
      </w:r>
    </w:p>
    <w:p w:rsidP="00676599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ind w:firstLine="645"/>
        <w:jc w:val="both"/>
        <w:textAlignment w:val="baseline"/>
      </w:pPr>
      <w:r w:rsidR="00987dc5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（5）凡有纹身的</w:t>
      </w:r>
      <w:r w:rsidR="00901bee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学生，不论男女，</w:t>
      </w:r>
      <w:r w:rsidR="00987dc5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一律不予录取，因为企业不接受有纹身的孩子。</w:t>
      </w:r>
    </w:p>
    <w:p w:rsidP="00676599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ind w:firstLine="645"/>
        <w:jc w:val="both"/>
        <w:textAlignment w:val="baseline"/>
      </w:pPr>
      <w:r w:rsidR="00814843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（</w:t>
      </w:r>
      <w:r w:rsidR="00ff1b73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6</w:t>
      </w:r>
      <w:r w:rsidR="00814843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）所有困难生</w:t>
      </w:r>
      <w:r w:rsidR="00ff1b73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应</w:t>
      </w:r>
      <w:r w:rsidR="00814843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提供相关证件的，如低保证、残疾证等，就提供证件的复印件；没有证件家庭确</w:t>
      </w:r>
      <w:r w:rsidR="001c5153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实</w:t>
      </w:r>
      <w:r w:rsidR="00814843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困难的，</w:t>
      </w:r>
      <w:r w:rsidR="003f23e2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由</w:t>
      </w:r>
      <w:r w:rsidR="001c5153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所在村委会出具证明，并加盖所在乡镇</w:t>
      </w:r>
      <w:r w:rsidR="001c5153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政府</w:t>
      </w:r>
      <w:r w:rsidR="00814843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的公章。</w:t>
      </w:r>
      <w:r w:rsidR="00ff1b73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提供的证件、证明由县（</w:t>
      </w:r>
      <w:r w:rsidR="00ef32bd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市、区）老促会、扶贫协会集中收齐给学校负责招生工作的同志，学生自带容易散失，有的爱面子不愿意交给学校。</w:t>
      </w:r>
    </w:p>
    <w:p w:rsidP="00676599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ind w:firstLine="645"/>
        <w:jc w:val="both"/>
        <w:textAlignment w:val="baseline"/>
      </w:pPr>
      <w:r w:rsidR="00814843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（4）所有新生</w:t>
      </w:r>
      <w:r w:rsidR="00fd0db3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在</w:t>
      </w:r>
      <w:r w:rsidR="00814843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入学</w:t>
      </w:r>
      <w:r w:rsidR="003f23e2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前</w:t>
      </w:r>
      <w:r w:rsidR="00814843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都必须办理好身份证，入学时带到学校。</w:t>
      </w:r>
    </w:p>
    <w:p w:rsidP="00676599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ind w:firstLine="645"/>
        <w:jc w:val="both"/>
        <w:textAlignment w:val="baseline"/>
      </w:pPr>
    </w:p>
    <w:p w:rsidP="00676599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ind w:firstLine="645"/>
        <w:jc w:val="both"/>
        <w:textAlignment w:val="baseline"/>
      </w:pPr>
    </w:p>
    <w:p w:rsidP="00676599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ind w:firstLine="645"/>
        <w:jc w:val="both"/>
        <w:textAlignment w:val="baseline"/>
      </w:pPr>
    </w:p>
    <w:p w:rsidP="003f23e2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ind w:firstLine="645"/>
        <w:jc w:val="right"/>
        <w:textAlignment w:val="baseline"/>
      </w:pPr>
      <w:r w:rsidR="003f23e2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扬州天海职业技术学校    </w:t>
      </w:r>
    </w:p>
    <w:p w:rsidP="003f23e2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ind w:firstLine="645"/>
        <w:jc w:val="right"/>
        <w:textAlignment w:val="baseline"/>
      </w:pPr>
      <w:r w:rsidR="003f23e2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江苏老区人才培训中心    </w:t>
      </w:r>
    </w:p>
    <w:p w:rsidP="003f23e2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ind w:firstLine="645"/>
        <w:jc w:val="right"/>
        <w:textAlignment w:val="baseline"/>
      </w:pPr>
      <w:r w:rsidR="003f23e2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202</w:t>
      </w:r>
      <w:r w:rsidR="00fd0db3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1</w:t>
      </w:r>
      <w:r w:rsidR="003f23e2" w:rsidRPr="00671bc1"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年4月        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jc w:val="both"/>
        <w:textAlignment w:val="baseline"/>
      </w:pPr>
    </w:p>
    <w:sectPr>
      <w:footerReference w:type="even" r:id="rId3"/>
      <w:footerReference w:type="default" r:id="rId4"/>
      <w:vAlign w:val="top"/>
      <w:type w:val="nextPage"/>
      <w:pgSz w:h="16838" w:w="11906" w:orient="portrait"/>
      <w:pgMar w:gutter="0" w:header="851" w:top="1440" w:bottom="1440" w:footer="992" w:left="1588" w:right="1588"/>
      <w:lnNumType w:countBy="0"/>
      <w:paperSrc w:first="0" w:other="0"/>
      <w:cols w:space="425" w:num="1"/>
      <w:docGrid w:charSpace="0" w:linePitch="312" w:type="lines"/>
      <w:pgNumType w:start="1">
        <w:fmt w:val="57"/>
      </w:pgNumType>
    </w:sectPr>
  </w:body>
</w:document>
</file>

<file path=treport/opRecord.xml>p_5(0,0,0,0);p_8(0);p_13(0,13_1|D,0);p_14(0);p_20(0);p_21(0);p_22(0);p_23(0,0);p_24(0);p_27(0);p_28(0);
</file>