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62" w:rsidRPr="004705A8" w:rsidRDefault="00FB3262" w:rsidP="0005405C">
      <w:pPr>
        <w:jc w:val="center"/>
        <w:rPr>
          <w:b/>
          <w:sz w:val="20"/>
          <w:szCs w:val="20"/>
        </w:rPr>
      </w:pPr>
    </w:p>
    <w:p w:rsidR="004705A8" w:rsidRDefault="00083BDC" w:rsidP="00083BDC">
      <w:pPr>
        <w:spacing w:before="240"/>
        <w:jc w:val="center"/>
        <w:rPr>
          <w:rFonts w:ascii="方正大标宋简体" w:eastAsia="方正大标宋简体" w:hint="eastAsia"/>
          <w:sz w:val="40"/>
          <w:szCs w:val="40"/>
        </w:rPr>
      </w:pPr>
      <w:r>
        <w:rPr>
          <w:rFonts w:ascii="方正大标宋简体" w:eastAsia="方正大标宋简体" w:hint="eastAsia"/>
          <w:sz w:val="40"/>
          <w:szCs w:val="40"/>
        </w:rPr>
        <w:t>兴化市老区三会村（社区）会员小组登记表</w:t>
      </w:r>
    </w:p>
    <w:p w:rsidR="000A6F3A" w:rsidRPr="00C066A9" w:rsidRDefault="00083BDC" w:rsidP="00083BDC">
      <w:pPr>
        <w:spacing w:before="240"/>
        <w:jc w:val="center"/>
        <w:rPr>
          <w:rFonts w:ascii="方正大标宋简体" w:eastAsia="方正大标宋简体"/>
          <w:sz w:val="40"/>
          <w:szCs w:val="40"/>
        </w:rPr>
      </w:pPr>
      <w:r>
        <w:rPr>
          <w:rFonts w:ascii="方正大标宋简体" w:eastAsia="方正大标宋简体" w:hint="eastAsia"/>
          <w:sz w:val="40"/>
          <w:szCs w:val="40"/>
        </w:rPr>
        <w:t>填</w:t>
      </w:r>
      <w:r w:rsidR="004705A8">
        <w:rPr>
          <w:rFonts w:ascii="方正大标宋简体" w:eastAsia="方正大标宋简体" w:hint="eastAsia"/>
          <w:sz w:val="40"/>
          <w:szCs w:val="40"/>
        </w:rPr>
        <w:t xml:space="preserve">  </w:t>
      </w:r>
      <w:r>
        <w:rPr>
          <w:rFonts w:ascii="方正大标宋简体" w:eastAsia="方正大标宋简体" w:hint="eastAsia"/>
          <w:sz w:val="40"/>
          <w:szCs w:val="40"/>
        </w:rPr>
        <w:t>报</w:t>
      </w:r>
      <w:r w:rsidR="004705A8">
        <w:rPr>
          <w:rFonts w:ascii="方正大标宋简体" w:eastAsia="方正大标宋简体" w:hint="eastAsia"/>
          <w:sz w:val="40"/>
          <w:szCs w:val="40"/>
        </w:rPr>
        <w:t xml:space="preserve">  </w:t>
      </w:r>
      <w:r>
        <w:rPr>
          <w:rFonts w:ascii="方正大标宋简体" w:eastAsia="方正大标宋简体" w:hint="eastAsia"/>
          <w:sz w:val="40"/>
          <w:szCs w:val="40"/>
        </w:rPr>
        <w:t>说</w:t>
      </w:r>
      <w:r w:rsidR="004705A8">
        <w:rPr>
          <w:rFonts w:ascii="方正大标宋简体" w:eastAsia="方正大标宋简体" w:hint="eastAsia"/>
          <w:sz w:val="40"/>
          <w:szCs w:val="40"/>
        </w:rPr>
        <w:t xml:space="preserve">  </w:t>
      </w:r>
      <w:r>
        <w:rPr>
          <w:rFonts w:ascii="方正大标宋简体" w:eastAsia="方正大标宋简体" w:hint="eastAsia"/>
          <w:sz w:val="40"/>
          <w:szCs w:val="40"/>
        </w:rPr>
        <w:t>明</w:t>
      </w:r>
    </w:p>
    <w:p w:rsidR="0005405C" w:rsidRPr="0005405C" w:rsidRDefault="0005405C">
      <w:pPr>
        <w:rPr>
          <w:sz w:val="28"/>
          <w:szCs w:val="28"/>
        </w:rPr>
      </w:pPr>
    </w:p>
    <w:p w:rsidR="0005405C" w:rsidRPr="004705A8" w:rsidRDefault="004705A8" w:rsidP="004705A8">
      <w:pPr>
        <w:spacing w:line="520" w:lineRule="exact"/>
        <w:rPr>
          <w:rFonts w:ascii="方正黑体简体" w:eastAsia="方正黑体简体" w:hint="eastAsia"/>
          <w:sz w:val="32"/>
          <w:szCs w:val="32"/>
        </w:rPr>
      </w:pPr>
      <w:r w:rsidRPr="004705A8">
        <w:rPr>
          <w:rFonts w:ascii="方正黑体简体" w:eastAsia="方正黑体简体" w:hint="eastAsia"/>
          <w:sz w:val="32"/>
          <w:szCs w:val="32"/>
        </w:rPr>
        <w:t xml:space="preserve">　　一、指导思想</w:t>
      </w:r>
    </w:p>
    <w:p w:rsidR="0005405C" w:rsidRPr="004705A8" w:rsidRDefault="00FB3262" w:rsidP="004705A8">
      <w:pPr>
        <w:spacing w:line="520" w:lineRule="exact"/>
        <w:ind w:firstLineChars="200" w:firstLine="640"/>
        <w:rPr>
          <w:rFonts w:ascii="仿宋" w:eastAsia="仿宋" w:hAnsi="仿宋"/>
          <w:sz w:val="32"/>
          <w:szCs w:val="32"/>
        </w:rPr>
      </w:pPr>
      <w:r w:rsidRPr="004705A8">
        <w:rPr>
          <w:rFonts w:ascii="仿宋" w:eastAsia="仿宋" w:hAnsi="仿宋" w:hint="eastAsia"/>
          <w:sz w:val="32"/>
          <w:szCs w:val="32"/>
        </w:rPr>
        <w:t>为进一步加强市三会</w:t>
      </w:r>
      <w:r w:rsidR="00DD2CAF" w:rsidRPr="004705A8">
        <w:rPr>
          <w:rFonts w:ascii="仿宋" w:eastAsia="仿宋" w:hAnsi="仿宋" w:hint="eastAsia"/>
          <w:sz w:val="32"/>
          <w:szCs w:val="32"/>
        </w:rPr>
        <w:t>基层组织</w:t>
      </w:r>
      <w:r w:rsidRPr="004705A8">
        <w:rPr>
          <w:rFonts w:ascii="仿宋" w:eastAsia="仿宋" w:hAnsi="仿宋" w:hint="eastAsia"/>
          <w:sz w:val="32"/>
          <w:szCs w:val="32"/>
        </w:rPr>
        <w:t>队伍建设，市三会决定今年上半年在已配备会员小组组长的基础上全面建立健全村（社区）会员小组，彻底克服部分村（社区）三会工作只有组长，没有会员“光杆司令”“单</w:t>
      </w:r>
      <w:r w:rsidR="00C066A9" w:rsidRPr="004705A8">
        <w:rPr>
          <w:rFonts w:ascii="仿宋" w:eastAsia="仿宋" w:hAnsi="仿宋" w:hint="eastAsia"/>
          <w:sz w:val="32"/>
          <w:szCs w:val="32"/>
        </w:rPr>
        <w:t>枪</w:t>
      </w:r>
      <w:r w:rsidRPr="004705A8">
        <w:rPr>
          <w:rFonts w:ascii="仿宋" w:eastAsia="仿宋" w:hAnsi="仿宋" w:hint="eastAsia"/>
          <w:sz w:val="32"/>
          <w:szCs w:val="32"/>
        </w:rPr>
        <w:t>匹马”的现象，为不断提升基层三会工作水平夯实组织基础。</w:t>
      </w:r>
    </w:p>
    <w:p w:rsidR="004705A8" w:rsidRPr="004705A8" w:rsidRDefault="004705A8" w:rsidP="004705A8">
      <w:pPr>
        <w:spacing w:line="520" w:lineRule="exact"/>
        <w:rPr>
          <w:rFonts w:ascii="方正黑体简体" w:eastAsia="方正黑体简体" w:hint="eastAsia"/>
          <w:sz w:val="32"/>
          <w:szCs w:val="32"/>
        </w:rPr>
      </w:pPr>
      <w:r w:rsidRPr="004705A8">
        <w:rPr>
          <w:rFonts w:ascii="方正黑体简体" w:eastAsia="方正黑体简体" w:hint="eastAsia"/>
          <w:sz w:val="32"/>
          <w:szCs w:val="32"/>
        </w:rPr>
        <w:t xml:space="preserve">　　二、总的要求</w:t>
      </w:r>
    </w:p>
    <w:p w:rsidR="00FB3262" w:rsidRPr="004705A8" w:rsidRDefault="00FB3262" w:rsidP="004705A8">
      <w:pPr>
        <w:spacing w:line="520" w:lineRule="exact"/>
        <w:ind w:firstLineChars="200" w:firstLine="640"/>
        <w:rPr>
          <w:rFonts w:ascii="仿宋" w:eastAsia="仿宋" w:hAnsi="仿宋" w:hint="eastAsia"/>
          <w:sz w:val="32"/>
          <w:szCs w:val="32"/>
        </w:rPr>
      </w:pPr>
      <w:r w:rsidRPr="004705A8">
        <w:rPr>
          <w:rFonts w:ascii="仿宋" w:eastAsia="仿宋" w:hAnsi="仿宋" w:hint="eastAsia"/>
          <w:sz w:val="32"/>
          <w:szCs w:val="32"/>
        </w:rPr>
        <w:t>每个行政村（社区）必须建立三会会员小组，人员一般3-5人，特大行政村（社区）可适当增加1-2人。会员小组成员应热心三会工作，乐于扶贫帮困、助推乡村振兴。现任村（社区）扶贫小组组长统一改称会员小组组长，对不适应三会工作的要适时调整</w:t>
      </w:r>
      <w:r w:rsidR="00C066A9" w:rsidRPr="004705A8">
        <w:rPr>
          <w:rFonts w:ascii="仿宋" w:eastAsia="仿宋" w:hAnsi="仿宋" w:hint="eastAsia"/>
          <w:sz w:val="32"/>
          <w:szCs w:val="32"/>
        </w:rPr>
        <w:t>。</w:t>
      </w:r>
      <w:r w:rsidRPr="004705A8">
        <w:rPr>
          <w:rFonts w:ascii="仿宋" w:eastAsia="仿宋" w:hAnsi="仿宋" w:hint="eastAsia"/>
          <w:sz w:val="32"/>
          <w:szCs w:val="32"/>
        </w:rPr>
        <w:t>新配备的组长原则上曾任村（社区）主要领导职务，在本村（社区）有较高的声望，有良好的健康状态，能胜任完成分会布置的工作任务。组长任职必须报经乡镇（街道）党（工）委批准。</w:t>
      </w:r>
    </w:p>
    <w:p w:rsidR="004705A8" w:rsidRPr="004705A8" w:rsidRDefault="004705A8" w:rsidP="004705A8">
      <w:pPr>
        <w:spacing w:line="520" w:lineRule="exact"/>
        <w:rPr>
          <w:rFonts w:ascii="方正黑体简体" w:eastAsia="方正黑体简体" w:hint="eastAsia"/>
          <w:sz w:val="32"/>
          <w:szCs w:val="32"/>
        </w:rPr>
      </w:pPr>
      <w:r>
        <w:rPr>
          <w:rFonts w:ascii="方正黑体简体" w:eastAsia="方正黑体简体" w:hint="eastAsia"/>
          <w:sz w:val="32"/>
          <w:szCs w:val="32"/>
        </w:rPr>
        <w:t xml:space="preserve">    </w:t>
      </w:r>
      <w:r w:rsidRPr="004705A8">
        <w:rPr>
          <w:rFonts w:ascii="方正黑体简体" w:eastAsia="方正黑体简体" w:hint="eastAsia"/>
          <w:sz w:val="32"/>
          <w:szCs w:val="32"/>
        </w:rPr>
        <w:t>三、填报时间</w:t>
      </w:r>
    </w:p>
    <w:p w:rsidR="00FB3262" w:rsidRPr="004705A8" w:rsidRDefault="00FB3262" w:rsidP="004705A8">
      <w:pPr>
        <w:spacing w:line="520" w:lineRule="exact"/>
        <w:ind w:firstLineChars="200" w:firstLine="640"/>
        <w:rPr>
          <w:rFonts w:ascii="仿宋" w:eastAsia="仿宋" w:hAnsi="仿宋" w:hint="eastAsia"/>
          <w:sz w:val="32"/>
          <w:szCs w:val="32"/>
        </w:rPr>
      </w:pPr>
      <w:r w:rsidRPr="004705A8">
        <w:rPr>
          <w:rFonts w:ascii="仿宋" w:eastAsia="仿宋" w:hAnsi="仿宋" w:hint="eastAsia"/>
          <w:sz w:val="32"/>
          <w:szCs w:val="32"/>
        </w:rPr>
        <w:t>市三会印制了《兴化市老区三会村（社区）会员小组成员登记表》，已分发到各分会。请各分会认真重视，在抓好配备的基础上及时汇总，在六月底前通过电子档报市三会邮箱</w:t>
      </w:r>
      <w:r w:rsidR="004705A8" w:rsidRPr="004705A8">
        <w:rPr>
          <w:rFonts w:ascii="Euphemia" w:hAnsi="Euphemia"/>
          <w:sz w:val="28"/>
          <w:szCs w:val="28"/>
        </w:rPr>
        <w:t>xhlch2016@163.com</w:t>
      </w:r>
      <w:r w:rsidR="004705A8" w:rsidRPr="004705A8">
        <w:rPr>
          <w:rFonts w:ascii="仿宋" w:eastAsia="仿宋" w:hAnsi="仿宋" w:hint="eastAsia"/>
          <w:sz w:val="32"/>
          <w:szCs w:val="32"/>
        </w:rPr>
        <w:t>或</w:t>
      </w:r>
      <w:r w:rsidR="004705A8" w:rsidRPr="004705A8">
        <w:rPr>
          <w:rFonts w:ascii="Euphemia" w:hAnsi="Euphemia"/>
          <w:sz w:val="28"/>
          <w:szCs w:val="28"/>
        </w:rPr>
        <w:t>13401211000@163.com</w:t>
      </w:r>
      <w:r w:rsidR="004705A8" w:rsidRPr="004705A8">
        <w:rPr>
          <w:rFonts w:ascii="仿宋" w:eastAsia="仿宋" w:hAnsi="仿宋" w:hint="eastAsia"/>
          <w:sz w:val="32"/>
          <w:szCs w:val="32"/>
        </w:rPr>
        <w:t>。</w:t>
      </w:r>
    </w:p>
    <w:sectPr w:rsidR="00FB3262" w:rsidRPr="004705A8" w:rsidSect="00C066A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BBC" w:rsidRDefault="000B0BBC" w:rsidP="00083BDC">
      <w:r>
        <w:separator/>
      </w:r>
    </w:p>
  </w:endnote>
  <w:endnote w:type="continuationSeparator" w:id="1">
    <w:p w:rsidR="000B0BBC" w:rsidRDefault="000B0BBC" w:rsidP="00083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BBC" w:rsidRDefault="000B0BBC" w:rsidP="00083BDC">
      <w:r>
        <w:separator/>
      </w:r>
    </w:p>
  </w:footnote>
  <w:footnote w:type="continuationSeparator" w:id="1">
    <w:p w:rsidR="000B0BBC" w:rsidRDefault="000B0BBC" w:rsidP="00083B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05C"/>
    <w:rsid w:val="0005405C"/>
    <w:rsid w:val="00083BDC"/>
    <w:rsid w:val="000B0BBC"/>
    <w:rsid w:val="004705A8"/>
    <w:rsid w:val="009F7576"/>
    <w:rsid w:val="00B43C55"/>
    <w:rsid w:val="00C066A9"/>
    <w:rsid w:val="00D4303D"/>
    <w:rsid w:val="00DD2CAF"/>
    <w:rsid w:val="00F40906"/>
    <w:rsid w:val="00FB3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BDC"/>
    <w:rPr>
      <w:sz w:val="18"/>
      <w:szCs w:val="18"/>
    </w:rPr>
  </w:style>
  <w:style w:type="paragraph" w:styleId="a4">
    <w:name w:val="footer"/>
    <w:basedOn w:val="a"/>
    <w:link w:val="Char0"/>
    <w:uiPriority w:val="99"/>
    <w:semiHidden/>
    <w:unhideWhenUsed/>
    <w:rsid w:val="00083B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3B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Company>微软公司</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2022-05-10T00:51:00Z</cp:lastPrinted>
  <dcterms:created xsi:type="dcterms:W3CDTF">2022-05-10T00:52:00Z</dcterms:created>
  <dcterms:modified xsi:type="dcterms:W3CDTF">2022-05-10T00:54:00Z</dcterms:modified>
</cp:coreProperties>
</file>