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DDB" w:rsidRDefault="005E4AEA" w:rsidP="00CB2175">
      <w:pPr>
        <w:spacing w:beforeLines="100" w:line="840" w:lineRule="exact"/>
        <w:ind w:left="227" w:right="227"/>
        <w:jc w:val="distribute"/>
        <w:rPr>
          <w:rFonts w:ascii="方正小标宋简体" w:eastAsia="方正小标宋简体"/>
          <w:color w:val="FF0000"/>
          <w:w w:val="90"/>
          <w:sz w:val="64"/>
          <w:szCs w:val="64"/>
        </w:rPr>
      </w:pPr>
      <w:r>
        <w:rPr>
          <w:rFonts w:ascii="方正小标宋简体" w:eastAsia="方正小标宋简体" w:hint="eastAsia"/>
          <w:color w:val="FF0000"/>
          <w:w w:val="90"/>
          <w:sz w:val="64"/>
          <w:szCs w:val="64"/>
        </w:rPr>
        <w:t>兴化市老区经济建设促进会</w:t>
      </w:r>
    </w:p>
    <w:p w:rsidR="004F0DDB" w:rsidRDefault="005E4AEA">
      <w:pPr>
        <w:spacing w:line="840" w:lineRule="exact"/>
        <w:ind w:left="227" w:right="227"/>
        <w:jc w:val="distribute"/>
        <w:rPr>
          <w:rFonts w:ascii="方正小标宋简体" w:eastAsia="方正小标宋简体"/>
          <w:color w:val="FF0000"/>
          <w:w w:val="90"/>
          <w:sz w:val="64"/>
          <w:szCs w:val="64"/>
        </w:rPr>
      </w:pPr>
      <w:r>
        <w:rPr>
          <w:rFonts w:ascii="方正小标宋简体" w:eastAsia="方正小标宋简体" w:hint="eastAsia"/>
          <w:color w:val="FF0000"/>
          <w:w w:val="90"/>
          <w:sz w:val="64"/>
          <w:szCs w:val="64"/>
        </w:rPr>
        <w:t>兴化市乡村发展基金会</w:t>
      </w:r>
    </w:p>
    <w:p w:rsidR="004F0DDB" w:rsidRDefault="005E4AEA">
      <w:pPr>
        <w:spacing w:line="840" w:lineRule="exact"/>
        <w:ind w:left="227" w:right="227"/>
        <w:jc w:val="distribute"/>
        <w:rPr>
          <w:rFonts w:ascii="方正小标宋简体" w:eastAsia="方正小标宋简体"/>
          <w:color w:val="FF0000"/>
          <w:w w:val="90"/>
          <w:sz w:val="64"/>
          <w:szCs w:val="64"/>
        </w:rPr>
      </w:pPr>
      <w:r>
        <w:rPr>
          <w:rFonts w:ascii="方正小标宋简体" w:eastAsia="方正小标宋简体" w:hint="eastAsia"/>
          <w:color w:val="FF0000"/>
          <w:w w:val="90"/>
          <w:sz w:val="64"/>
          <w:szCs w:val="64"/>
        </w:rPr>
        <w:t>兴化市乡村发展协会</w:t>
      </w:r>
    </w:p>
    <w:p w:rsidR="004F0DDB" w:rsidRDefault="005E4AEA" w:rsidP="00CB2175">
      <w:pPr>
        <w:spacing w:beforeLines="100" w:line="840" w:lineRule="exact"/>
        <w:ind w:left="227" w:right="227"/>
        <w:jc w:val="center"/>
        <w:rPr>
          <w:color w:val="000000"/>
          <w:w w:val="90"/>
          <w:sz w:val="32"/>
          <w:szCs w:val="32"/>
        </w:rPr>
      </w:pPr>
      <w:r>
        <w:rPr>
          <w:rFonts w:eastAsia="楷体" w:hAnsi="楷体" w:hint="eastAsia"/>
          <w:color w:val="000000"/>
          <w:sz w:val="32"/>
          <w:szCs w:val="32"/>
        </w:rPr>
        <w:t>兴老发〔</w:t>
      </w:r>
      <w:r>
        <w:rPr>
          <w:rFonts w:eastAsia="楷体" w:hint="eastAsia"/>
          <w:color w:val="000000"/>
          <w:sz w:val="32"/>
          <w:szCs w:val="32"/>
        </w:rPr>
        <w:t>2026</w:t>
      </w:r>
      <w:r>
        <w:rPr>
          <w:rFonts w:eastAsia="楷体" w:hAnsi="楷体" w:hint="eastAsia"/>
          <w:color w:val="000000"/>
          <w:sz w:val="32"/>
          <w:szCs w:val="32"/>
        </w:rPr>
        <w:t>〕</w:t>
      </w:r>
      <w:r>
        <w:rPr>
          <w:rFonts w:eastAsia="楷体" w:hint="eastAsia"/>
          <w:color w:val="000000"/>
          <w:sz w:val="32"/>
          <w:szCs w:val="32"/>
        </w:rPr>
        <w:t>2</w:t>
      </w:r>
      <w:r>
        <w:rPr>
          <w:rFonts w:eastAsia="楷体" w:hAnsi="楷体" w:hint="eastAsia"/>
          <w:color w:val="000000"/>
          <w:sz w:val="32"/>
          <w:szCs w:val="32"/>
        </w:rPr>
        <w:t>号</w:t>
      </w:r>
    </w:p>
    <w:p w:rsidR="004F0DDB" w:rsidRDefault="009F21B6" w:rsidP="00CB2175">
      <w:pPr>
        <w:pStyle w:val="1"/>
        <w:spacing w:beforeLines="250" w:after="0" w:line="460" w:lineRule="exact"/>
        <w:rPr>
          <w:rFonts w:ascii="方正小标宋简体" w:eastAsia="方正小标宋简体"/>
          <w:color w:val="000000"/>
        </w:rPr>
      </w:pPr>
      <w:r>
        <w:rPr>
          <w:rFonts w:ascii="方正小标宋简体" w:eastAsia="方正小标宋简体"/>
          <w:color w:val="000000"/>
        </w:rPr>
        <w:pict>
          <v:line id="直接连接符 1" o:spid="_x0000_s1026" style="position:absolute;left:0;text-align:left;flip:y;z-index:251659264" from="3.15pt,5.65pt" to="441.85pt,6.5pt" o:gfxdata="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1+nXHUAAAABwEAAA8AAAAAAAAAAQAgAAAAIgAAAGRycy9k&#10;b3ducmV2LnhtbFBLAQIUABQAAAAIAIdO4kCQjzfoBgIAAP0DAAAOAAAAAAAAAAEAIAAAACMBAABk&#10;cnMvZTJvRG9jLnhtbFBLBQYAAAAABgAGAFkBAACbBQAAAAA=&#10;" strokecolor="red" strokeweight="3pt">
            <v:stroke joinstyle="miter"/>
          </v:line>
        </w:pict>
      </w:r>
      <w:r w:rsidR="005E4AEA">
        <w:rPr>
          <w:rFonts w:ascii="方正小标宋简体" w:eastAsia="方正小标宋简体" w:hint="eastAsia"/>
          <w:color w:val="000000"/>
        </w:rPr>
        <w:t>关于做好2026年兴化市乡村发展基金会</w:t>
      </w:r>
    </w:p>
    <w:p w:rsidR="004F0DDB" w:rsidRDefault="005E4AEA" w:rsidP="00CB2175">
      <w:pPr>
        <w:pStyle w:val="1"/>
        <w:spacing w:beforeLines="100" w:after="0" w:line="460" w:lineRule="exact"/>
        <w:rPr>
          <w:rFonts w:ascii="方正小标宋简体" w:eastAsia="方正小标宋简体"/>
          <w:color w:val="000000"/>
        </w:rPr>
      </w:pPr>
      <w:r>
        <w:rPr>
          <w:rFonts w:ascii="方正小标宋简体" w:eastAsia="方正小标宋简体" w:hint="eastAsia"/>
          <w:color w:val="000000"/>
        </w:rPr>
        <w:t>帮扶项目申报工作的通知</w:t>
      </w:r>
    </w:p>
    <w:p w:rsidR="004F0DDB" w:rsidRDefault="004F0DDB"/>
    <w:p w:rsidR="004F0DDB" w:rsidRDefault="005E4AEA">
      <w:pPr>
        <w:spacing w:line="560" w:lineRule="exact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各乡镇分会：</w:t>
      </w:r>
    </w:p>
    <w:p w:rsidR="004F0DDB" w:rsidRDefault="005E4AEA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根据习总书记“巩固拓展脱贫攻坚成果是全面推进乡村振兴的底线任务”的讲话精神和我市《2026年帮扶项目资金使用方案》的要求，现就做好2026年我市乡村发展基金会帮扶项目申报工作的有关事项通知如下：</w:t>
      </w:r>
    </w:p>
    <w:p w:rsidR="004F0DDB" w:rsidRDefault="005E4AEA" w:rsidP="008A2032">
      <w:pPr>
        <w:spacing w:line="560" w:lineRule="exact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1、明确项目任务：</w:t>
      </w:r>
      <w:r>
        <w:rPr>
          <w:rFonts w:ascii="华文仿宋" w:eastAsia="华文仿宋" w:hAnsi="华文仿宋" w:hint="eastAsia"/>
          <w:sz w:val="32"/>
          <w:szCs w:val="32"/>
        </w:rPr>
        <w:t>2026年市乡村发展基金会安排助困项目90个，每个项目2</w:t>
      </w:r>
      <w:r>
        <w:rPr>
          <w:rFonts w:ascii="华文仿宋" w:eastAsia="华文仿宋" w:hAnsi="华文仿宋"/>
          <w:sz w:val="32"/>
          <w:szCs w:val="32"/>
        </w:rPr>
        <w:t>000</w:t>
      </w:r>
      <w:r>
        <w:rPr>
          <w:rFonts w:ascii="华文仿宋" w:eastAsia="华文仿宋" w:hAnsi="华文仿宋" w:hint="eastAsia"/>
          <w:sz w:val="32"/>
          <w:szCs w:val="32"/>
        </w:rPr>
        <w:t>元，18万元；助医项目8</w:t>
      </w:r>
      <w:r>
        <w:rPr>
          <w:rFonts w:ascii="华文仿宋" w:eastAsia="华文仿宋" w:hAnsi="华文仿宋"/>
          <w:sz w:val="32"/>
          <w:szCs w:val="32"/>
        </w:rPr>
        <w:t>0</w:t>
      </w:r>
      <w:r>
        <w:rPr>
          <w:rFonts w:ascii="华文仿宋" w:eastAsia="华文仿宋" w:hAnsi="华文仿宋" w:hint="eastAsia"/>
          <w:sz w:val="32"/>
          <w:szCs w:val="32"/>
        </w:rPr>
        <w:t>个，每个项目3</w:t>
      </w:r>
      <w:r>
        <w:rPr>
          <w:rFonts w:ascii="华文仿宋" w:eastAsia="华文仿宋" w:hAnsi="华文仿宋"/>
          <w:sz w:val="32"/>
          <w:szCs w:val="32"/>
        </w:rPr>
        <w:t>000</w:t>
      </w:r>
      <w:r>
        <w:rPr>
          <w:rFonts w:ascii="华文仿宋" w:eastAsia="华文仿宋" w:hAnsi="华文仿宋" w:hint="eastAsia"/>
          <w:sz w:val="32"/>
          <w:szCs w:val="32"/>
        </w:rPr>
        <w:t>元，24万元；公募配捐项目1个，8万元，其中：6万元根据乡镇分会组织公募捐款额按比例配捐，2万元在公募对象中按“三优先”原则选择6个特困家庭由“三会”领导走访配捐慰问。乡镇分会项目任务详见《2026年帮扶项目安排表》。</w:t>
      </w:r>
    </w:p>
    <w:p w:rsidR="004F0DDB" w:rsidRDefault="005E4AEA" w:rsidP="008A2032">
      <w:pPr>
        <w:spacing w:line="560" w:lineRule="exact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2、严格项目对象：</w:t>
      </w:r>
      <w:r>
        <w:rPr>
          <w:rFonts w:ascii="华文仿宋" w:eastAsia="华文仿宋" w:hAnsi="华文仿宋" w:hint="eastAsia"/>
          <w:sz w:val="32"/>
          <w:szCs w:val="32"/>
        </w:rPr>
        <w:t>明确帮扶项目对象只能是民政部门2025年底（及申报前）登记在册的</w:t>
      </w:r>
      <w:r w:rsidR="008A2032">
        <w:rPr>
          <w:rFonts w:ascii="华文仿宋" w:eastAsia="华文仿宋" w:hAnsi="华文仿宋" w:hint="eastAsia"/>
          <w:sz w:val="32"/>
          <w:szCs w:val="32"/>
        </w:rPr>
        <w:t>农村</w:t>
      </w:r>
      <w:r>
        <w:rPr>
          <w:rFonts w:ascii="华文仿宋" w:eastAsia="华文仿宋" w:hAnsi="华文仿宋" w:hint="eastAsia"/>
          <w:sz w:val="32"/>
          <w:szCs w:val="32"/>
        </w:rPr>
        <w:t>低保户、低收入边缘户和支</w:t>
      </w:r>
      <w:r>
        <w:rPr>
          <w:rFonts w:ascii="华文仿宋" w:eastAsia="华文仿宋" w:hAnsi="华文仿宋" w:hint="eastAsia"/>
          <w:sz w:val="32"/>
          <w:szCs w:val="32"/>
        </w:rPr>
        <w:lastRenderedPageBreak/>
        <w:t>出型困难家庭等低收入户，乡镇分会在筛选申报对象时务必严格遵守。</w:t>
      </w:r>
    </w:p>
    <w:p w:rsidR="004F0DDB" w:rsidRDefault="005E4AEA" w:rsidP="008A2032">
      <w:pPr>
        <w:spacing w:line="560" w:lineRule="exact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3、规范操作程序：</w:t>
      </w:r>
      <w:r>
        <w:rPr>
          <w:rFonts w:ascii="华文仿宋" w:eastAsia="华文仿宋" w:hAnsi="华文仿宋" w:hint="eastAsia"/>
          <w:sz w:val="32"/>
          <w:szCs w:val="32"/>
        </w:rPr>
        <w:t>帮扶项目要严格按照调查、申报、立项、实施和总结的程序进行。（1）、调查：由乡镇分会根据项目扶持对象的要求，与乡镇为民服务中心（民政）对接，对本辖区内符合条件的低收入户进行调查论证，选择相对突出的迫切需要帮扶的项目对象（体现三个优先）。（2）、申报：乡镇分会填报《兴化市乡村发展基金会</w:t>
      </w:r>
      <w:r>
        <w:rPr>
          <w:rFonts w:ascii="华文仿宋" w:eastAsia="华文仿宋" w:hAnsi="华文仿宋"/>
          <w:sz w:val="32"/>
          <w:szCs w:val="32"/>
        </w:rPr>
        <w:t>202</w:t>
      </w:r>
      <w:r>
        <w:rPr>
          <w:rFonts w:ascii="华文仿宋" w:eastAsia="华文仿宋" w:hAnsi="华文仿宋" w:hint="eastAsia"/>
          <w:sz w:val="32"/>
          <w:szCs w:val="32"/>
        </w:rPr>
        <w:t>6年帮扶项目申报表》，并在帮扶项目对象所在村公示一周以上；经村两委会、乡镇为民服务中心（民政）和乡镇分会审查同意后提请乡镇政府分管负责人审核签字确认。由分会报送市乡村发展基金会。（3）、立项：在市“三会”各片负责人对所属乡镇分会上报的《申报表》做进一步调查核实的基础上，召开乡村发展基金会理事会讨论确定是否立项，凡经理事会同意立项的项目</w:t>
      </w:r>
      <w:r>
        <w:rPr>
          <w:rFonts w:ascii="华文仿宋" w:eastAsia="华文仿宋" w:hAnsi="华文仿宋"/>
          <w:sz w:val="32"/>
          <w:szCs w:val="32"/>
        </w:rPr>
        <w:t>,</w:t>
      </w:r>
      <w:r>
        <w:rPr>
          <w:rFonts w:ascii="华文仿宋" w:eastAsia="华文仿宋" w:hAnsi="华文仿宋" w:hint="eastAsia"/>
          <w:sz w:val="32"/>
          <w:szCs w:val="32"/>
        </w:rPr>
        <w:t>由理事长签字批准后方可组织实施。（4）、实施</w:t>
      </w:r>
      <w:r>
        <w:rPr>
          <w:rFonts w:ascii="华文仿宋" w:eastAsia="华文仿宋" w:hAnsi="华文仿宋"/>
          <w:sz w:val="32"/>
          <w:szCs w:val="32"/>
        </w:rPr>
        <w:t>:</w:t>
      </w:r>
      <w:r>
        <w:rPr>
          <w:rFonts w:ascii="华文仿宋" w:eastAsia="华文仿宋" w:hAnsi="华文仿宋" w:hint="eastAsia"/>
          <w:sz w:val="32"/>
          <w:szCs w:val="32"/>
        </w:rPr>
        <w:t>对所有帮扶项目一经立项</w:t>
      </w:r>
      <w:r>
        <w:rPr>
          <w:rFonts w:ascii="华文仿宋" w:eastAsia="华文仿宋" w:hAnsi="华文仿宋"/>
          <w:sz w:val="32"/>
          <w:szCs w:val="32"/>
        </w:rPr>
        <w:t>,</w:t>
      </w:r>
      <w:r>
        <w:rPr>
          <w:rFonts w:ascii="华文仿宋" w:eastAsia="华文仿宋" w:hAnsi="华文仿宋" w:hint="eastAsia"/>
          <w:sz w:val="32"/>
          <w:szCs w:val="32"/>
        </w:rPr>
        <w:t>首先由乡村发展基金会在兴化老区网站上公示一周；在公示无异议后</w:t>
      </w:r>
      <w:r>
        <w:rPr>
          <w:rFonts w:ascii="华文仿宋" w:eastAsia="华文仿宋" w:hAnsi="华文仿宋"/>
          <w:sz w:val="32"/>
          <w:szCs w:val="32"/>
        </w:rPr>
        <w:t>,</w:t>
      </w:r>
      <w:r>
        <w:rPr>
          <w:rFonts w:ascii="华文仿宋" w:eastAsia="华文仿宋" w:hAnsi="华文仿宋" w:hint="eastAsia"/>
          <w:sz w:val="32"/>
          <w:szCs w:val="32"/>
        </w:rPr>
        <w:t>由会计直接将帮扶项目资金通过银行打卡到帮扶对象。（5）、检查和总结：项目实施乡镇和分会要对帮扶项目进行检查和效益评估，并在年度工作总结报告中说明。</w:t>
      </w:r>
    </w:p>
    <w:p w:rsidR="004F0DDB" w:rsidRDefault="005E4AEA" w:rsidP="008A2032">
      <w:pPr>
        <w:spacing w:line="560" w:lineRule="exact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4、注意申报要求：</w:t>
      </w:r>
      <w:r>
        <w:rPr>
          <w:rFonts w:ascii="华文仿宋" w:eastAsia="华文仿宋" w:hAnsi="华文仿宋" w:hint="eastAsia"/>
          <w:sz w:val="32"/>
          <w:szCs w:val="32"/>
        </w:rPr>
        <w:t>（1）、申报内容务必做到：真实、准确、全面，章印齐全。（2）、申报时间为： 2026年5月底前上报。（3）、申报材料包括：《申报表》、兴化市农商行银行卡和身份证复印件以及家境照片。另助医的项目还要增加《医学（重病）证明》。（4）、申报项目说明：在申报项目时，如果本乡镇低收入户中无符合助医项目的对象，可以以助</w:t>
      </w:r>
      <w:r>
        <w:rPr>
          <w:rFonts w:ascii="华文仿宋" w:eastAsia="华文仿宋" w:hAnsi="华文仿宋" w:hint="eastAsia"/>
          <w:sz w:val="32"/>
          <w:szCs w:val="32"/>
        </w:rPr>
        <w:lastRenderedPageBreak/>
        <w:t>困项目申报，但本乡镇项目数不得突破。</w:t>
      </w:r>
    </w:p>
    <w:p w:rsidR="004F0DDB" w:rsidRDefault="005E4AEA" w:rsidP="008A2032">
      <w:pPr>
        <w:spacing w:line="560" w:lineRule="exact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六、项目资料来源：</w:t>
      </w:r>
      <w:r>
        <w:rPr>
          <w:rFonts w:ascii="华文仿宋" w:eastAsia="华文仿宋" w:hAnsi="华文仿宋" w:hint="eastAsia"/>
          <w:sz w:val="32"/>
          <w:szCs w:val="32"/>
        </w:rPr>
        <w:t>所有表格和文件请在“兴化老区”网站上“资料下载”栏目中下载。兴化老区网址：http://www.xhlqsh.com/（兴化老区三会第一个字母）。或直接搜索“兴化老区网站”。内容包括：《兴化市乡村发展基金会2026年资金使用计划》、《兴化市乡村发展基金会2026年资金使用方案》、《兴化市乡村发展基金会2026年帮扶项目安排表》和《兴化市乡村发展基金会2026年助困助医帮扶项目申报表》等。</w:t>
      </w:r>
    </w:p>
    <w:p w:rsidR="004F0DDB" w:rsidRDefault="005E4AEA">
      <w:pPr>
        <w:spacing w:line="48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4F0DDB" w:rsidRDefault="004F0DDB">
      <w:pPr>
        <w:spacing w:line="48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4F0DDB" w:rsidRDefault="004F0DDB">
      <w:pPr>
        <w:spacing w:line="48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4F0DDB" w:rsidRDefault="005E4AEA">
      <w:pPr>
        <w:rPr>
          <w:rFonts w:ascii="Arial" w:eastAsia="楷体_GB2312" w:hAnsi="Arial" w:cs="Arial"/>
          <w:sz w:val="24"/>
          <w:szCs w:val="24"/>
        </w:rPr>
      </w:pPr>
      <w:r>
        <w:rPr>
          <w:rFonts w:ascii="Arial" w:eastAsia="楷体_GB2312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175895</wp:posOffset>
            </wp:positionV>
            <wp:extent cx="4333875" cy="1457325"/>
            <wp:effectExtent l="19050" t="0" r="9525" b="0"/>
            <wp:wrapNone/>
            <wp:docPr id="1" name="图片 1" descr="E:\老促会\三章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老促会\三章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DDB" w:rsidRDefault="005E4AEA">
      <w:pPr>
        <w:ind w:right="621" w:firstLine="3119"/>
        <w:jc w:val="distribute"/>
        <w:rPr>
          <w:rFonts w:ascii="Arial" w:eastAsia="仿宋_GB2312" w:hAnsi="Arial" w:cs="Arial"/>
          <w:sz w:val="32"/>
          <w:szCs w:val="32"/>
        </w:rPr>
      </w:pPr>
      <w:r>
        <w:rPr>
          <w:rFonts w:ascii="仿宋" w:eastAsia="仿宋" w:hAnsi="仿宋" w:cs="Arial"/>
          <w:sz w:val="32"/>
          <w:szCs w:val="32"/>
        </w:rPr>
        <w:t>兴化市老区经济建设促</w:t>
      </w:r>
      <w:r>
        <w:rPr>
          <w:rFonts w:ascii="Arial" w:eastAsia="仿宋_GB2312" w:hAnsi="Arial" w:cs="Arial"/>
          <w:sz w:val="32"/>
          <w:szCs w:val="32"/>
        </w:rPr>
        <w:t>进会</w:t>
      </w:r>
    </w:p>
    <w:p w:rsidR="004F0DDB" w:rsidRDefault="005E4AEA">
      <w:pPr>
        <w:ind w:right="621" w:firstLineChars="971" w:firstLine="3107"/>
        <w:jc w:val="distribute"/>
        <w:rPr>
          <w:rFonts w:ascii="Arial" w:eastAsia="仿宋_GB2312" w:hAnsi="Arial" w:cs="Arial"/>
          <w:color w:val="000000"/>
          <w:sz w:val="32"/>
          <w:szCs w:val="32"/>
        </w:rPr>
      </w:pPr>
      <w:r>
        <w:rPr>
          <w:rFonts w:ascii="Arial" w:eastAsia="仿宋_GB2312" w:hAnsi="Arial" w:cs="Arial"/>
          <w:color w:val="000000"/>
          <w:sz w:val="32"/>
          <w:szCs w:val="32"/>
        </w:rPr>
        <w:t>兴</w:t>
      </w:r>
      <w:r>
        <w:rPr>
          <w:rFonts w:ascii="Arial" w:eastAsia="仿宋_GB2312" w:hAnsi="Arial" w:cs="Arial" w:hint="eastAsia"/>
          <w:color w:val="000000"/>
          <w:sz w:val="32"/>
          <w:szCs w:val="32"/>
        </w:rPr>
        <w:t>化市乡村发展基金</w:t>
      </w:r>
      <w:r>
        <w:rPr>
          <w:rFonts w:ascii="Arial" w:eastAsia="仿宋_GB2312" w:hAnsi="Arial" w:cs="Arial"/>
          <w:color w:val="000000"/>
          <w:sz w:val="32"/>
          <w:szCs w:val="32"/>
        </w:rPr>
        <w:t>会</w:t>
      </w:r>
    </w:p>
    <w:p w:rsidR="004F0DDB" w:rsidRDefault="005E4AEA">
      <w:pPr>
        <w:ind w:right="621" w:firstLine="3119"/>
        <w:jc w:val="distribute"/>
        <w:rPr>
          <w:rFonts w:ascii="Arial" w:eastAsia="仿宋_GB2312" w:hAnsi="Arial" w:cs="Arial"/>
          <w:sz w:val="32"/>
          <w:szCs w:val="32"/>
        </w:rPr>
      </w:pPr>
      <w:r>
        <w:rPr>
          <w:rFonts w:ascii="Arial" w:eastAsia="仿宋_GB2312" w:hAnsi="Arial" w:cs="Arial"/>
          <w:sz w:val="32"/>
          <w:szCs w:val="32"/>
        </w:rPr>
        <w:t>兴化市</w:t>
      </w:r>
      <w:r>
        <w:rPr>
          <w:rFonts w:ascii="Arial" w:eastAsia="仿宋_GB2312" w:hAnsi="Arial" w:cs="Arial" w:hint="eastAsia"/>
          <w:sz w:val="32"/>
          <w:szCs w:val="32"/>
        </w:rPr>
        <w:t>乡村发展</w:t>
      </w:r>
      <w:r>
        <w:rPr>
          <w:rFonts w:ascii="Arial" w:eastAsia="仿宋_GB2312" w:hAnsi="Arial" w:cs="Arial"/>
          <w:sz w:val="32"/>
          <w:szCs w:val="32"/>
        </w:rPr>
        <w:t>协会</w:t>
      </w:r>
    </w:p>
    <w:p w:rsidR="004F0DDB" w:rsidRDefault="005E4AEA" w:rsidP="003930BC">
      <w:pPr>
        <w:ind w:firstLineChars="1200" w:firstLine="3840"/>
        <w:rPr>
          <w:rFonts w:ascii="Arial" w:eastAsia="仿宋_GB2312" w:hAnsi="Arial" w:cs="Arial"/>
          <w:sz w:val="32"/>
          <w:szCs w:val="32"/>
        </w:rPr>
      </w:pPr>
      <w:r>
        <w:rPr>
          <w:rFonts w:ascii="Arial" w:eastAsia="仿宋_GB2312" w:hAnsi="Arial" w:cs="Arial"/>
          <w:sz w:val="32"/>
          <w:szCs w:val="32"/>
        </w:rPr>
        <w:t>20</w:t>
      </w:r>
      <w:r>
        <w:rPr>
          <w:rFonts w:ascii="Arial" w:eastAsia="仿宋_GB2312" w:hAnsi="Arial" w:cs="Arial" w:hint="eastAsia"/>
          <w:sz w:val="32"/>
          <w:szCs w:val="32"/>
        </w:rPr>
        <w:t>26</w:t>
      </w:r>
      <w:r>
        <w:rPr>
          <w:rFonts w:ascii="Arial" w:eastAsia="仿宋_GB2312" w:hAnsi="Arial" w:cs="Arial"/>
          <w:sz w:val="32"/>
          <w:szCs w:val="32"/>
        </w:rPr>
        <w:t>年</w:t>
      </w:r>
      <w:r>
        <w:rPr>
          <w:rFonts w:ascii="Arial" w:eastAsia="仿宋_GB2312" w:hAnsi="Arial" w:cs="Arial" w:hint="eastAsia"/>
          <w:sz w:val="32"/>
          <w:szCs w:val="32"/>
        </w:rPr>
        <w:t>1</w:t>
      </w:r>
      <w:r>
        <w:rPr>
          <w:rFonts w:ascii="Arial" w:eastAsia="仿宋_GB2312" w:hAnsi="Arial" w:cs="Arial"/>
          <w:sz w:val="32"/>
          <w:szCs w:val="32"/>
        </w:rPr>
        <w:t>月</w:t>
      </w:r>
      <w:r>
        <w:rPr>
          <w:rFonts w:ascii="Arial" w:eastAsia="仿宋_GB2312" w:hAnsi="Arial" w:cs="Arial" w:hint="eastAsia"/>
          <w:sz w:val="32"/>
          <w:szCs w:val="32"/>
        </w:rPr>
        <w:t>6</w:t>
      </w:r>
      <w:r>
        <w:rPr>
          <w:rFonts w:ascii="Arial" w:eastAsia="仿宋_GB2312" w:hAnsi="Arial" w:cs="Arial"/>
          <w:sz w:val="32"/>
          <w:szCs w:val="32"/>
        </w:rPr>
        <w:t>日</w:t>
      </w:r>
      <w:r>
        <w:rPr>
          <w:rFonts w:ascii="Arial" w:eastAsia="仿宋_GB2312" w:hAnsi="Arial" w:cs="Arial"/>
          <w:sz w:val="32"/>
          <w:szCs w:val="32"/>
        </w:rPr>
        <w:t xml:space="preserve"> </w:t>
      </w:r>
    </w:p>
    <w:p w:rsidR="004F0DDB" w:rsidRDefault="005E4AEA" w:rsidP="00CB2175">
      <w:pPr>
        <w:spacing w:afterLines="50"/>
        <w:jc w:val="center"/>
        <w:rPr>
          <w:rFonts w:ascii="黑体" w:eastAsia="黑体" w:hAnsi="宋体" w:cs="黑体"/>
          <w:color w:val="000000"/>
          <w:kern w:val="0"/>
          <w:sz w:val="40"/>
          <w:szCs w:val="40"/>
        </w:rPr>
      </w:pPr>
      <w:r>
        <w:rPr>
          <w:rFonts w:ascii="Arial" w:eastAsia="仿宋_GB2312" w:hAnsi="Arial" w:cs="Arial"/>
          <w:sz w:val="32"/>
          <w:szCs w:val="32"/>
        </w:rPr>
        <w:br w:type="page"/>
      </w:r>
      <w:r>
        <w:rPr>
          <w:rFonts w:ascii="黑体" w:eastAsia="黑体" w:hAnsi="宋体" w:cs="黑体" w:hint="eastAsia"/>
          <w:color w:val="000000"/>
          <w:kern w:val="0"/>
          <w:sz w:val="40"/>
          <w:szCs w:val="40"/>
        </w:rPr>
        <w:lastRenderedPageBreak/>
        <w:t>兴化市乡村发展基金会2026年帮扶项目安排表</w:t>
      </w:r>
    </w:p>
    <w:tbl>
      <w:tblPr>
        <w:tblW w:w="9735" w:type="dxa"/>
        <w:jc w:val="center"/>
        <w:tblLayout w:type="fixed"/>
        <w:tblLook w:val="04A0"/>
      </w:tblPr>
      <w:tblGrid>
        <w:gridCol w:w="1057"/>
        <w:gridCol w:w="1328"/>
        <w:gridCol w:w="1106"/>
        <w:gridCol w:w="1497"/>
        <w:gridCol w:w="1057"/>
        <w:gridCol w:w="1182"/>
        <w:gridCol w:w="1319"/>
        <w:gridCol w:w="1189"/>
      </w:tblGrid>
      <w:tr w:rsidR="004F0DDB">
        <w:trPr>
          <w:trHeight w:val="402"/>
          <w:jc w:val="center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>分工片</w:t>
            </w:r>
          </w:p>
        </w:tc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>乡镇街道</w:t>
            </w:r>
          </w:p>
        </w:tc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left"/>
              <w:textAlignment w:val="center"/>
              <w:rPr>
                <w:rFonts w:asciiTheme="minorEastAsia" w:hAnsiTheme="minorEastAsia" w:cstheme="minorEastAsia"/>
                <w:color w:val="00000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 xml:space="preserve">  2025年末低收入户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>项目数</w:t>
            </w:r>
          </w:p>
        </w:tc>
        <w:tc>
          <w:tcPr>
            <w:tcW w:w="11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>助困项目</w:t>
            </w:r>
          </w:p>
        </w:tc>
        <w:tc>
          <w:tcPr>
            <w:tcW w:w="1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>助医项目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Theme="minorEastAsia" w:hAnsiTheme="minorEastAsia" w:cstheme="minorEastAsia"/>
                <w:color w:val="000000"/>
                <w:sz w:val="22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2"/>
              </w:rPr>
              <w:t>配捐项目</w:t>
            </w: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黑体" w:eastAsia="黑体" w:hAnsi="宋体" w:cs="黑体"/>
                <w:color w:val="000000"/>
                <w:sz w:val="22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人口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边缘\</w:t>
            </w:r>
          </w:p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支出型</w:t>
            </w: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1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黑体" w:eastAsia="黑体" w:hAnsi="宋体" w:cs="黑体"/>
                <w:color w:val="000000"/>
                <w:sz w:val="22"/>
              </w:rPr>
            </w:pPr>
            <w:r>
              <w:rPr>
                <w:rFonts w:ascii="黑体" w:eastAsia="黑体" w:hAnsi="宋体" w:cs="黑体" w:hint="eastAsia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27098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东 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戴窑镇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合陈镇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1004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永丰镇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994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荻垛镇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863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陶庄镇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872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西北片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沙沟镇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1202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千垛镇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2141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中堡镇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942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钓鱼镇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城郊片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垛田街道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963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昭阳街道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临城街道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兴东镇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1426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西南片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周庄镇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707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陈堡镇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昌荣镇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林湖乡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东北片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新垛镇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682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安丰镇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3023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海南镇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657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大邹镇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大营镇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东南片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竹泓镇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778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沈伦镇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大垛镇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728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4F0DDB">
        <w:trPr>
          <w:trHeight w:val="402"/>
          <w:jc w:val="center"/>
        </w:trPr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仿宋_GB2312" w:eastAsia="仿宋_GB2312" w:hAnsi="宋体" w:cs="仿宋_GB2312"/>
                <w:color w:val="000000"/>
                <w:sz w:val="22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2"/>
              </w:rPr>
              <w:t>戴南镇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2250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 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5E4AEA">
            <w:pPr>
              <w:widowControl/>
              <w:spacing w:line="240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F0DDB" w:rsidRDefault="004F0DDB">
            <w:pPr>
              <w:spacing w:line="240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</w:tbl>
    <w:p w:rsidR="004F0DDB" w:rsidRDefault="005E4AEA">
      <w:pPr>
        <w:spacing w:line="240" w:lineRule="auto"/>
        <w:rPr>
          <w:rFonts w:ascii="Arial" w:eastAsia="方正小标宋简体" w:hAnsi="Arial" w:cs="Arial"/>
          <w:sz w:val="40"/>
          <w:szCs w:val="40"/>
        </w:rPr>
      </w:pPr>
      <w:r>
        <w:rPr>
          <w:rFonts w:ascii="宋体" w:eastAsia="宋体" w:hAnsi="宋体" w:cs="宋体" w:hint="eastAsia"/>
          <w:color w:val="000000"/>
          <w:kern w:val="0"/>
          <w:sz w:val="22"/>
        </w:rPr>
        <w:t>说明：1、2025年末低收入户中包括</w:t>
      </w:r>
      <w:r w:rsidR="00CB2175">
        <w:rPr>
          <w:rFonts w:ascii="宋体" w:eastAsia="宋体" w:hAnsi="宋体" w:cs="宋体" w:hint="eastAsia"/>
          <w:color w:val="000000"/>
          <w:kern w:val="0"/>
          <w:sz w:val="22"/>
        </w:rPr>
        <w:t>农村</w:t>
      </w:r>
      <w:r>
        <w:rPr>
          <w:rFonts w:ascii="宋体" w:eastAsia="宋体" w:hAnsi="宋体" w:cs="宋体" w:hint="eastAsia"/>
          <w:color w:val="000000"/>
          <w:kern w:val="0"/>
          <w:sz w:val="22"/>
        </w:rPr>
        <w:t>低保户、低收入边缘户和支出型困难户。</w:t>
      </w:r>
      <w:r>
        <w:rPr>
          <w:rFonts w:ascii="宋体" w:eastAsia="宋体" w:hAnsi="宋体" w:cs="宋体" w:hint="eastAsia"/>
          <w:color w:val="000000"/>
          <w:kern w:val="0"/>
          <w:sz w:val="22"/>
        </w:rPr>
        <w:br/>
        <w:t xml:space="preserve">      2、项目分配系数</w:t>
      </w:r>
      <w:bookmarkStart w:id="0" w:name="_GoBack"/>
      <w:bookmarkEnd w:id="0"/>
      <w:r>
        <w:rPr>
          <w:rFonts w:ascii="宋体" w:eastAsia="宋体" w:hAnsi="宋体" w:cs="宋体" w:hint="eastAsia"/>
          <w:color w:val="000000"/>
          <w:kern w:val="0"/>
          <w:sz w:val="22"/>
        </w:rPr>
        <w:t>为0.6%左右，部分适当调整。</w:t>
      </w:r>
      <w:r>
        <w:rPr>
          <w:rFonts w:ascii="宋体" w:eastAsia="宋体" w:hAnsi="宋体" w:cs="宋体" w:hint="eastAsia"/>
          <w:color w:val="000000"/>
          <w:kern w:val="0"/>
          <w:sz w:val="22"/>
        </w:rPr>
        <w:br/>
        <w:t xml:space="preserve">      3</w:t>
      </w:r>
      <w:r w:rsidR="003930BC">
        <w:rPr>
          <w:rFonts w:ascii="宋体" w:eastAsia="宋体" w:hAnsi="宋体" w:cs="宋体" w:hint="eastAsia"/>
          <w:color w:val="000000"/>
          <w:kern w:val="0"/>
          <w:sz w:val="22"/>
        </w:rPr>
        <w:t>、乡镇帮扶项目数中如无助医项目对象，可申报助困项目，</w:t>
      </w:r>
      <w:r>
        <w:rPr>
          <w:rFonts w:ascii="宋体" w:eastAsia="宋体" w:hAnsi="宋体" w:cs="宋体" w:hint="eastAsia"/>
          <w:color w:val="000000"/>
          <w:kern w:val="0"/>
          <w:sz w:val="22"/>
        </w:rPr>
        <w:t>但总项目数不突破。</w:t>
      </w:r>
    </w:p>
    <w:sectPr w:rsidR="004F0DDB" w:rsidSect="004F0DDB">
      <w:headerReference w:type="default" r:id="rId9"/>
      <w:footerReference w:type="default" r:id="rId10"/>
      <w:pgSz w:w="11906" w:h="16838"/>
      <w:pgMar w:top="1304" w:right="1587" w:bottom="1304" w:left="1587" w:header="851" w:footer="709" w:gutter="0"/>
      <w:cols w:space="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25B" w:rsidRDefault="003B725B">
      <w:pPr>
        <w:spacing w:line="240" w:lineRule="auto"/>
      </w:pPr>
      <w:r>
        <w:separator/>
      </w:r>
    </w:p>
  </w:endnote>
  <w:endnote w:type="continuationSeparator" w:id="1">
    <w:p w:rsidR="003B725B" w:rsidRDefault="003B725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35556"/>
      <w:docPartObj>
        <w:docPartGallery w:val="AutoText"/>
      </w:docPartObj>
    </w:sdtPr>
    <w:sdtContent>
      <w:p w:rsidR="004F0DDB" w:rsidRDefault="009F21B6">
        <w:pPr>
          <w:pStyle w:val="a5"/>
          <w:jc w:val="center"/>
        </w:pPr>
        <w:r w:rsidRPr="009F21B6">
          <w:fldChar w:fldCharType="begin"/>
        </w:r>
        <w:r w:rsidR="005E4AEA">
          <w:instrText xml:space="preserve"> PAGE   \* MERGEFORMAT </w:instrText>
        </w:r>
        <w:r w:rsidRPr="009F21B6">
          <w:fldChar w:fldCharType="separate"/>
        </w:r>
        <w:r w:rsidR="00CB2175" w:rsidRPr="00CB2175">
          <w:rPr>
            <w:noProof/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 w:rsidR="004F0DDB" w:rsidRDefault="004F0DD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25B" w:rsidRDefault="003B725B">
      <w:r>
        <w:separator/>
      </w:r>
    </w:p>
  </w:footnote>
  <w:footnote w:type="continuationSeparator" w:id="1">
    <w:p w:rsidR="003B725B" w:rsidRDefault="003B72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DDB" w:rsidRDefault="004F0DDB">
    <w:pPr>
      <w:pStyle w:val="a6"/>
      <w:pBdr>
        <w:bottom w:val="none" w:sz="0" w:space="0" w:color="auto"/>
      </w:pBdr>
      <w:rPr>
        <w:rFonts w:ascii="方正小标宋简体" w:eastAsia="方正小标宋简体"/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</w:compat>
  <w:rsids>
    <w:rsidRoot w:val="00172A27"/>
    <w:rsid w:val="0000586F"/>
    <w:rsid w:val="0001149F"/>
    <w:rsid w:val="000403EC"/>
    <w:rsid w:val="0004543B"/>
    <w:rsid w:val="00057D0F"/>
    <w:rsid w:val="000867B7"/>
    <w:rsid w:val="00095092"/>
    <w:rsid w:val="000D1AF2"/>
    <w:rsid w:val="000D2AC3"/>
    <w:rsid w:val="001203E2"/>
    <w:rsid w:val="00123738"/>
    <w:rsid w:val="001240B4"/>
    <w:rsid w:val="00125571"/>
    <w:rsid w:val="0013131E"/>
    <w:rsid w:val="00142A3F"/>
    <w:rsid w:val="001452C8"/>
    <w:rsid w:val="00162303"/>
    <w:rsid w:val="0016363B"/>
    <w:rsid w:val="00167F6B"/>
    <w:rsid w:val="00172A27"/>
    <w:rsid w:val="001A4769"/>
    <w:rsid w:val="001A6076"/>
    <w:rsid w:val="00210AF5"/>
    <w:rsid w:val="00226D40"/>
    <w:rsid w:val="002673D8"/>
    <w:rsid w:val="002A5D7A"/>
    <w:rsid w:val="002F590A"/>
    <w:rsid w:val="00350B14"/>
    <w:rsid w:val="00365654"/>
    <w:rsid w:val="0036791F"/>
    <w:rsid w:val="00381FAF"/>
    <w:rsid w:val="003834E7"/>
    <w:rsid w:val="00385A54"/>
    <w:rsid w:val="0038701D"/>
    <w:rsid w:val="00391D03"/>
    <w:rsid w:val="003930BC"/>
    <w:rsid w:val="003B6355"/>
    <w:rsid w:val="003B725B"/>
    <w:rsid w:val="003B7687"/>
    <w:rsid w:val="003B7A44"/>
    <w:rsid w:val="003E6EAD"/>
    <w:rsid w:val="00400D73"/>
    <w:rsid w:val="0041197E"/>
    <w:rsid w:val="00425A94"/>
    <w:rsid w:val="00476BBE"/>
    <w:rsid w:val="004961AF"/>
    <w:rsid w:val="004B4AE5"/>
    <w:rsid w:val="004B7FDF"/>
    <w:rsid w:val="004C63F0"/>
    <w:rsid w:val="004D02D5"/>
    <w:rsid w:val="004E6988"/>
    <w:rsid w:val="004F0DDB"/>
    <w:rsid w:val="004F640F"/>
    <w:rsid w:val="00513BC9"/>
    <w:rsid w:val="00541F88"/>
    <w:rsid w:val="005647A0"/>
    <w:rsid w:val="0058006D"/>
    <w:rsid w:val="00580D1C"/>
    <w:rsid w:val="00581FB4"/>
    <w:rsid w:val="005E4AEA"/>
    <w:rsid w:val="005E4D52"/>
    <w:rsid w:val="005E78C6"/>
    <w:rsid w:val="005F50E6"/>
    <w:rsid w:val="005F75FA"/>
    <w:rsid w:val="00632663"/>
    <w:rsid w:val="00642A69"/>
    <w:rsid w:val="006518B2"/>
    <w:rsid w:val="0065383B"/>
    <w:rsid w:val="0069179C"/>
    <w:rsid w:val="0069304E"/>
    <w:rsid w:val="006B1D06"/>
    <w:rsid w:val="006F0FFC"/>
    <w:rsid w:val="00701EEE"/>
    <w:rsid w:val="00704F37"/>
    <w:rsid w:val="0071604D"/>
    <w:rsid w:val="007227D5"/>
    <w:rsid w:val="00726737"/>
    <w:rsid w:val="00732A4F"/>
    <w:rsid w:val="007547A8"/>
    <w:rsid w:val="00755BD7"/>
    <w:rsid w:val="00793416"/>
    <w:rsid w:val="007A4704"/>
    <w:rsid w:val="007C7A3F"/>
    <w:rsid w:val="00800FB1"/>
    <w:rsid w:val="00803777"/>
    <w:rsid w:val="00806476"/>
    <w:rsid w:val="008170A8"/>
    <w:rsid w:val="00846B9F"/>
    <w:rsid w:val="008606E3"/>
    <w:rsid w:val="008733FF"/>
    <w:rsid w:val="0088347B"/>
    <w:rsid w:val="008A2032"/>
    <w:rsid w:val="008B1F7E"/>
    <w:rsid w:val="008B26FD"/>
    <w:rsid w:val="008B62CC"/>
    <w:rsid w:val="008D2ADE"/>
    <w:rsid w:val="00917B45"/>
    <w:rsid w:val="009310B8"/>
    <w:rsid w:val="00935BBB"/>
    <w:rsid w:val="00982741"/>
    <w:rsid w:val="009A5940"/>
    <w:rsid w:val="009E1E6A"/>
    <w:rsid w:val="009F21B6"/>
    <w:rsid w:val="009F21B7"/>
    <w:rsid w:val="009F58BF"/>
    <w:rsid w:val="00A01049"/>
    <w:rsid w:val="00A07239"/>
    <w:rsid w:val="00A44559"/>
    <w:rsid w:val="00A44DB0"/>
    <w:rsid w:val="00A54679"/>
    <w:rsid w:val="00A87FCD"/>
    <w:rsid w:val="00A973D9"/>
    <w:rsid w:val="00AA4FD7"/>
    <w:rsid w:val="00AA5D48"/>
    <w:rsid w:val="00B02335"/>
    <w:rsid w:val="00B05A4C"/>
    <w:rsid w:val="00B73A16"/>
    <w:rsid w:val="00B8583D"/>
    <w:rsid w:val="00B91940"/>
    <w:rsid w:val="00B97D05"/>
    <w:rsid w:val="00BA1FB5"/>
    <w:rsid w:val="00BC0D1C"/>
    <w:rsid w:val="00BC7D6E"/>
    <w:rsid w:val="00C1671D"/>
    <w:rsid w:val="00C24A8B"/>
    <w:rsid w:val="00C53E8F"/>
    <w:rsid w:val="00C869FB"/>
    <w:rsid w:val="00CA6412"/>
    <w:rsid w:val="00CB2175"/>
    <w:rsid w:val="00CD4A3B"/>
    <w:rsid w:val="00D10345"/>
    <w:rsid w:val="00D22035"/>
    <w:rsid w:val="00D310C0"/>
    <w:rsid w:val="00D6665D"/>
    <w:rsid w:val="00D74457"/>
    <w:rsid w:val="00D8132B"/>
    <w:rsid w:val="00D84EBB"/>
    <w:rsid w:val="00D863CC"/>
    <w:rsid w:val="00D938DE"/>
    <w:rsid w:val="00DA7C74"/>
    <w:rsid w:val="00DB325A"/>
    <w:rsid w:val="00DD0048"/>
    <w:rsid w:val="00DD0852"/>
    <w:rsid w:val="00E149DC"/>
    <w:rsid w:val="00E50221"/>
    <w:rsid w:val="00E52AD0"/>
    <w:rsid w:val="00E5311D"/>
    <w:rsid w:val="00E8523E"/>
    <w:rsid w:val="00E93998"/>
    <w:rsid w:val="00EE6DA4"/>
    <w:rsid w:val="00EE715D"/>
    <w:rsid w:val="00EF41D0"/>
    <w:rsid w:val="00F23D06"/>
    <w:rsid w:val="00F254D2"/>
    <w:rsid w:val="00F362B6"/>
    <w:rsid w:val="00F506B7"/>
    <w:rsid w:val="00F513DF"/>
    <w:rsid w:val="00F64AFB"/>
    <w:rsid w:val="00F674EA"/>
    <w:rsid w:val="00F67CD1"/>
    <w:rsid w:val="00F921A5"/>
    <w:rsid w:val="00FB2C90"/>
    <w:rsid w:val="00FD5725"/>
    <w:rsid w:val="00FD57AF"/>
    <w:rsid w:val="00FD5B75"/>
    <w:rsid w:val="00FF4C9E"/>
    <w:rsid w:val="00FF61C0"/>
    <w:rsid w:val="0F781459"/>
    <w:rsid w:val="17AE517B"/>
    <w:rsid w:val="18730152"/>
    <w:rsid w:val="1F63628C"/>
    <w:rsid w:val="20645E03"/>
    <w:rsid w:val="27483133"/>
    <w:rsid w:val="2CB847EB"/>
    <w:rsid w:val="2FD8768A"/>
    <w:rsid w:val="3E953F70"/>
    <w:rsid w:val="49C01457"/>
    <w:rsid w:val="51DA148F"/>
    <w:rsid w:val="629619EC"/>
    <w:rsid w:val="6D85704D"/>
    <w:rsid w:val="6E506E07"/>
    <w:rsid w:val="760A7432"/>
    <w:rsid w:val="7B8C6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DDB"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4F0DDB"/>
    <w:pPr>
      <w:keepNext/>
      <w:keepLines/>
      <w:overflowPunct w:val="0"/>
      <w:topLinePunct/>
      <w:adjustRightInd w:val="0"/>
      <w:snapToGrid w:val="0"/>
      <w:spacing w:before="600" w:after="1000" w:line="640" w:lineRule="exact"/>
      <w:jc w:val="center"/>
      <w:outlineLvl w:val="0"/>
    </w:pPr>
    <w:rPr>
      <w:rFonts w:ascii="方正小标宋_GBK" w:eastAsia="方正小标宋_GBK" w:hAnsi="仿宋" w:cs="Times New Roman"/>
      <w:bCs/>
      <w:kern w:val="0"/>
      <w:sz w:val="44"/>
      <w:szCs w:val="4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F0DD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4F0DDB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4F0DDB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4F0DDB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4F0D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4F0DDB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nhideWhenUsed/>
    <w:qFormat/>
    <w:rsid w:val="004F0DDB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4F0DDB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F0DDB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4F0DDB"/>
    <w:rPr>
      <w:rFonts w:ascii="方正小标宋_GBK" w:eastAsia="方正小标宋_GBK" w:hAnsi="仿宋" w:cs="Times New Roman"/>
      <w:bCs/>
      <w:kern w:val="0"/>
      <w:sz w:val="44"/>
      <w:szCs w:val="44"/>
    </w:rPr>
  </w:style>
  <w:style w:type="character" w:customStyle="1" w:styleId="5Char">
    <w:name w:val="标题 5 Char"/>
    <w:basedOn w:val="a0"/>
    <w:link w:val="5"/>
    <w:uiPriority w:val="9"/>
    <w:semiHidden/>
    <w:rsid w:val="004F0DDB"/>
    <w:rPr>
      <w:b/>
      <w:bCs/>
      <w:sz w:val="28"/>
      <w:szCs w:val="28"/>
    </w:rPr>
  </w:style>
  <w:style w:type="character" w:customStyle="1" w:styleId="Char0">
    <w:name w:val="批注框文本 Char"/>
    <w:basedOn w:val="a0"/>
    <w:link w:val="a4"/>
    <w:uiPriority w:val="99"/>
    <w:semiHidden/>
    <w:rsid w:val="004F0DDB"/>
    <w:rPr>
      <w:kern w:val="2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rsid w:val="004F0DDB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404201-1383-49CE-AFAB-69CDA0CC5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329</Words>
  <Characters>1876</Characters>
  <Application>Microsoft Office Word</Application>
  <DocSecurity>0</DocSecurity>
  <Lines>15</Lines>
  <Paragraphs>4</Paragraphs>
  <ScaleCrop>false</ScaleCrop>
  <Company>微软公司</Company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兴化市扶贫开发协会</cp:lastModifiedBy>
  <cp:revision>13</cp:revision>
  <cp:lastPrinted>2025-03-20T02:04:00Z</cp:lastPrinted>
  <dcterms:created xsi:type="dcterms:W3CDTF">2025-03-20T02:02:00Z</dcterms:created>
  <dcterms:modified xsi:type="dcterms:W3CDTF">2025-12-29T00:58:00Z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A4AEB39501544BB6B1130DFA0EEEC8B6_13</vt:lpwstr>
  </property>
  <property fmtid="{D5CDD505-2E9C-101B-9397-08002B2CF9AE}" pid="4" name="KSOTemplateDocerSaveRecord">
    <vt:lpwstr>eyJoZGlkIjoiMWY0YzdkYzcxZTI3MjAwYjg0ZTQ3ZGVlNmE4OTQ5ZDYiLCJ1c2VySWQiOiI0MTUwMjcyMjQifQ==</vt:lpwstr>
  </property>
</Properties>
</file>